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55160DDA" w:rsidR="009C1C6B" w:rsidRPr="00BF31BF" w:rsidRDefault="009C1C6B" w:rsidP="003D4077">
      <w:pPr>
        <w:pStyle w:val="Titredudocument"/>
      </w:pPr>
    </w:p>
    <w:p w14:paraId="7BDB3A6D" w14:textId="6706FB02" w:rsidR="009C1C6B" w:rsidRPr="00BF31BF" w:rsidRDefault="00E94130" w:rsidP="009C1C6B">
      <w:pPr>
        <w:pStyle w:val="Niveau-Premirepage"/>
      </w:pPr>
      <w:r>
        <w:t>1</w:t>
      </w:r>
      <w:r w:rsidR="00176F26" w:rsidRPr="004F2546">
        <w:rPr>
          <w:caps w:val="0"/>
          <w:vertAlign w:val="superscript"/>
        </w:rPr>
        <w:t>r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année du primaire</w:t>
      </w:r>
    </w:p>
    <w:p w14:paraId="245D712B" w14:textId="63461E3A" w:rsidR="009C1C6B" w:rsidRPr="00BF31BF" w:rsidRDefault="009C1C6B" w:rsidP="004F2546">
      <w:pPr>
        <w:pStyle w:val="Semainedu"/>
        <w:spacing w:after="1680"/>
      </w:pPr>
      <w:r w:rsidRPr="009074B3">
        <w:t>Semaine</w:t>
      </w:r>
      <w:r w:rsidRPr="00BF31BF">
        <w:t xml:space="preserve"> du </w:t>
      </w:r>
      <w:r w:rsidR="00E7013F">
        <w:t>2</w:t>
      </w:r>
      <w:r w:rsidR="00713DC2">
        <w:t>7</w:t>
      </w:r>
      <w:r w:rsidRPr="00BF31BF">
        <w:t xml:space="preserve"> avril 2020</w:t>
      </w:r>
    </w:p>
    <w:p w14:paraId="173FC790" w14:textId="191C003E" w:rsidR="00DF4403" w:rsidRDefault="00DF4403" w:rsidP="00B60F6E">
      <w:pPr>
        <w:pStyle w:val="TM3"/>
      </w:pPr>
    </w:p>
    <w:p w14:paraId="6241FA67" w14:textId="77777777" w:rsidR="00E77676" w:rsidRDefault="00E77676" w:rsidP="00E77676">
      <w:pPr>
        <w:rPr>
          <w:lang w:eastAsia="fr-FR"/>
        </w:rPr>
      </w:pPr>
    </w:p>
    <w:p w14:paraId="18301DE2" w14:textId="77777777" w:rsidR="00E77676" w:rsidRDefault="00E77676" w:rsidP="00E77676">
      <w:pPr>
        <w:rPr>
          <w:lang w:eastAsia="fr-FR"/>
        </w:rPr>
      </w:pPr>
    </w:p>
    <w:p w14:paraId="0D721A56" w14:textId="77777777" w:rsidR="00E77676" w:rsidRDefault="00E77676" w:rsidP="00E77676">
      <w:pPr>
        <w:rPr>
          <w:lang w:eastAsia="fr-FR"/>
        </w:rPr>
      </w:pPr>
    </w:p>
    <w:p w14:paraId="1F49046E" w14:textId="77777777" w:rsidR="00E77676" w:rsidRDefault="00E77676" w:rsidP="00E77676">
      <w:pPr>
        <w:rPr>
          <w:lang w:eastAsia="fr-FR"/>
        </w:rPr>
      </w:pPr>
    </w:p>
    <w:p w14:paraId="3919C793" w14:textId="77777777" w:rsidR="00E77676" w:rsidRDefault="00E77676" w:rsidP="00E77676">
      <w:pPr>
        <w:rPr>
          <w:lang w:eastAsia="fr-FR"/>
        </w:rPr>
      </w:pPr>
    </w:p>
    <w:p w14:paraId="1CB8B144" w14:textId="77777777" w:rsidR="00E77676" w:rsidRDefault="00E77676" w:rsidP="00E77676">
      <w:pPr>
        <w:rPr>
          <w:lang w:eastAsia="fr-FR"/>
        </w:rPr>
      </w:pPr>
    </w:p>
    <w:p w14:paraId="587A3765" w14:textId="77777777" w:rsidR="00E77676" w:rsidRDefault="00E77676" w:rsidP="00E77676">
      <w:pPr>
        <w:rPr>
          <w:lang w:eastAsia="fr-FR"/>
        </w:rPr>
      </w:pPr>
    </w:p>
    <w:p w14:paraId="7FC9CD82" w14:textId="12C16634" w:rsidR="00E77676" w:rsidRPr="00E77676" w:rsidRDefault="000F7B21" w:rsidP="00E77676">
      <w:pPr>
        <w:pStyle w:val="Niveau-Premirepage"/>
        <w:jc w:val="center"/>
        <w:rPr>
          <w:sz w:val="48"/>
        </w:rPr>
        <w:sectPr w:rsidR="00E77676" w:rsidRPr="00E77676" w:rsidSect="003D4077">
          <w:footerReference w:type="even" r:id="rId11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sz w:val="48"/>
        </w:rPr>
        <w:t>Trousse pÉ</w:t>
      </w:r>
      <w:r w:rsidR="00C26830">
        <w:rPr>
          <w:sz w:val="48"/>
        </w:rPr>
        <w:t>dagogique 1re annÉ</w:t>
      </w:r>
      <w:r w:rsidR="00E77676" w:rsidRPr="00E77676">
        <w:rPr>
          <w:sz w:val="48"/>
        </w:rPr>
        <w:t>e</w:t>
      </w: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01392AB3" w14:textId="2E339BD0" w:rsidR="00035250" w:rsidRPr="00AA6AF2" w:rsidRDefault="00892C6E" w:rsidP="00AA6AF2">
      <w:pPr>
        <w:pStyle w:val="Titredelactivit"/>
      </w:pPr>
      <w:bookmarkStart w:id="0" w:name="_Toc38473884"/>
      <w:bookmarkStart w:id="1" w:name="_Hlk37076076"/>
      <w:bookmarkStart w:id="2" w:name="_Hlk37076433"/>
      <w:r w:rsidRPr="00AA6AF2">
        <w:t>À vos marques</w:t>
      </w:r>
      <w:r w:rsidR="008A1FA2">
        <w:t>!</w:t>
      </w:r>
      <w:r w:rsidRPr="00AA6AF2">
        <w:t xml:space="preserve"> </w:t>
      </w:r>
      <w:r w:rsidR="008A1FA2">
        <w:t>P</w:t>
      </w:r>
      <w:r w:rsidRPr="00AA6AF2">
        <w:t>rêts</w:t>
      </w:r>
      <w:r w:rsidR="008A1FA2">
        <w:t>?</w:t>
      </w:r>
      <w:r w:rsidRPr="00AA6AF2">
        <w:t xml:space="preserve"> </w:t>
      </w:r>
      <w:r w:rsidR="008A1FA2">
        <w:t>R</w:t>
      </w:r>
      <w:r w:rsidRPr="00AA6AF2">
        <w:t>imez!</w:t>
      </w:r>
      <w:bookmarkEnd w:id="0"/>
    </w:p>
    <w:p w14:paraId="38B69379" w14:textId="420AB96C" w:rsidR="00726125" w:rsidRPr="00BF31BF" w:rsidRDefault="002B1B9A" w:rsidP="00FE5863">
      <w:pPr>
        <w:pStyle w:val="Consigne-Titre"/>
      </w:pPr>
      <w:bookmarkStart w:id="3" w:name="_Toc38473885"/>
      <w:r w:rsidRPr="00213681">
        <w:rPr>
          <w:rFonts w:ascii="Gill Sans MT" w:eastAsiaTheme="minorHAnsi" w:hAnsi="Gill Sans MT" w:cstheme="minorBidi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54656" behindDoc="1" locked="0" layoutInCell="1" allowOverlap="1" wp14:anchorId="5ED5D309" wp14:editId="5F26A776">
            <wp:simplePos x="0" y="0"/>
            <wp:positionH relativeFrom="column">
              <wp:posOffset>4695825</wp:posOffset>
            </wp:positionH>
            <wp:positionV relativeFrom="paragraph">
              <wp:posOffset>169545</wp:posOffset>
            </wp:positionV>
            <wp:extent cx="1762125" cy="1762125"/>
            <wp:effectExtent l="0" t="0" r="9525" b="9525"/>
            <wp:wrapSquare wrapText="bothSides"/>
            <wp:docPr id="10" name="Image 10" descr="C:\Users\SauKa13\AppData\Local\Microsoft\Windows\INetCache\Content.MSO\20C5E6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Ka13\AppData\Local\Microsoft\Windows\INetCache\Content.MSO\20C5E63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125" w:rsidRPr="00BF31BF">
        <w:t>Consigne à l’élève</w:t>
      </w:r>
      <w:bookmarkEnd w:id="3"/>
    </w:p>
    <w:p w14:paraId="4658C0C2" w14:textId="34C6B441" w:rsidR="004E4748" w:rsidRPr="00DA0B03" w:rsidRDefault="004E4748" w:rsidP="00DA0B03">
      <w:pPr>
        <w:pStyle w:val="Consigne-Texte"/>
      </w:pPr>
      <w:r w:rsidRPr="00AA6AF2">
        <w:rPr>
          <w:rStyle w:val="normaltextrun"/>
        </w:rPr>
        <w:t xml:space="preserve">Clique sur </w:t>
      </w:r>
      <w:r w:rsidR="00176F26">
        <w:rPr>
          <w:rStyle w:val="normaltextrun"/>
        </w:rPr>
        <w:t>c</w:t>
      </w:r>
      <w:r w:rsidRPr="00AA6AF2">
        <w:rPr>
          <w:rStyle w:val="normaltextrun"/>
        </w:rPr>
        <w:t xml:space="preserve">e </w:t>
      </w:r>
      <w:hyperlink r:id="rId13" w:tgtFrame="_blank" w:history="1">
        <w:r w:rsidR="00176F26">
          <w:rPr>
            <w:rStyle w:val="Lienhypertexte"/>
          </w:rPr>
          <w:t>lien</w:t>
        </w:r>
      </w:hyperlink>
      <w:r w:rsidR="00ED4611" w:rsidRPr="00FB01A8">
        <w:rPr>
          <w:rStyle w:val="Lienhypertexte"/>
          <w:u w:val="none"/>
        </w:rPr>
        <w:t xml:space="preserve"> </w:t>
      </w:r>
      <w:r w:rsidRPr="00AA6AF2">
        <w:rPr>
          <w:rStyle w:val="contextualspellingandgrammarerror"/>
        </w:rPr>
        <w:t>et</w:t>
      </w:r>
      <w:r w:rsidR="00ED4611">
        <w:rPr>
          <w:rStyle w:val="normaltextrun"/>
        </w:rPr>
        <w:t xml:space="preserve"> </w:t>
      </w:r>
      <w:r w:rsidRPr="00AA6AF2">
        <w:rPr>
          <w:rStyle w:val="normaltextrun"/>
        </w:rPr>
        <w:t>choisis l’histoire</w:t>
      </w:r>
      <w:r w:rsidR="00ED4611">
        <w:rPr>
          <w:rStyle w:val="normaltextrun"/>
        </w:rPr>
        <w:t xml:space="preserve"> </w:t>
      </w:r>
      <w:r w:rsidRPr="00FB01A8">
        <w:rPr>
          <w:rStyle w:val="normaltextrun"/>
          <w:i/>
          <w:iCs/>
        </w:rPr>
        <w:t>À vos marques</w:t>
      </w:r>
      <w:r w:rsidR="00176F26">
        <w:rPr>
          <w:rStyle w:val="normaltextrun"/>
          <w:i/>
          <w:iCs/>
        </w:rPr>
        <w:t>!</w:t>
      </w:r>
      <w:r w:rsidRPr="00FB01A8">
        <w:rPr>
          <w:rStyle w:val="normaltextrun"/>
          <w:i/>
          <w:iCs/>
        </w:rPr>
        <w:t xml:space="preserve"> Prêts</w:t>
      </w:r>
      <w:r w:rsidR="00176F26">
        <w:rPr>
          <w:rStyle w:val="normaltextrun"/>
          <w:i/>
          <w:iCs/>
        </w:rPr>
        <w:t>?</w:t>
      </w:r>
      <w:r w:rsidRPr="00FB01A8">
        <w:rPr>
          <w:rStyle w:val="normaltextrun"/>
          <w:i/>
          <w:iCs/>
        </w:rPr>
        <w:t xml:space="preserve"> </w:t>
      </w:r>
      <w:r w:rsidR="000D649D" w:rsidRPr="00FB01A8">
        <w:rPr>
          <w:rStyle w:val="normaltextrun"/>
          <w:i/>
          <w:iCs/>
        </w:rPr>
        <w:t>Hockey !</w:t>
      </w:r>
    </w:p>
    <w:p w14:paraId="55E79B4E" w14:textId="6CADAA33" w:rsidR="004E4748" w:rsidRPr="0046454F" w:rsidRDefault="004E4748" w:rsidP="002B1B9A">
      <w:pPr>
        <w:pStyle w:val="Consigne-Texte"/>
        <w:ind w:right="15"/>
      </w:pPr>
      <w:r w:rsidRPr="0046454F">
        <w:rPr>
          <w:rStyle w:val="normaltextrun"/>
        </w:rPr>
        <w:t>Tu dois écouter l’histoire et tenter de deviner</w:t>
      </w:r>
      <w:r w:rsidR="00D91F88">
        <w:rPr>
          <w:rStyle w:val="normaltextrun"/>
        </w:rPr>
        <w:t>,</w:t>
      </w:r>
      <w:r w:rsidRPr="0046454F">
        <w:rPr>
          <w:rStyle w:val="normaltextrun"/>
        </w:rPr>
        <w:t xml:space="preserve"> </w:t>
      </w:r>
      <w:r w:rsidR="00D91F88" w:rsidRPr="0046454F">
        <w:rPr>
          <w:rStyle w:val="normaltextrun"/>
        </w:rPr>
        <w:t>quand le lecteur ralentit</w:t>
      </w:r>
      <w:r w:rsidR="00D91F88">
        <w:rPr>
          <w:rStyle w:val="normaltextrun"/>
        </w:rPr>
        <w:t>,</w:t>
      </w:r>
      <w:r w:rsidR="00D91F88" w:rsidRPr="0046454F">
        <w:rPr>
          <w:rStyle w:val="normaltextrun"/>
        </w:rPr>
        <w:t xml:space="preserve"> </w:t>
      </w:r>
      <w:r w:rsidRPr="0046454F">
        <w:rPr>
          <w:rStyle w:val="normaltextrun"/>
        </w:rPr>
        <w:t xml:space="preserve">le mot qui sera dit et qui rime avec </w:t>
      </w:r>
      <w:r w:rsidR="00426C3D">
        <w:rPr>
          <w:rStyle w:val="normaltextrun"/>
        </w:rPr>
        <w:t>ce qui</w:t>
      </w:r>
      <w:r w:rsidRPr="0046454F">
        <w:rPr>
          <w:rStyle w:val="normaltextrun"/>
        </w:rPr>
        <w:t xml:space="preserve"> préc</w:t>
      </w:r>
      <w:r w:rsidR="00426C3D">
        <w:rPr>
          <w:rStyle w:val="normaltextrun"/>
        </w:rPr>
        <w:t>ède</w:t>
      </w:r>
      <w:r w:rsidRPr="0046454F">
        <w:rPr>
          <w:rStyle w:val="normaltextrun"/>
        </w:rPr>
        <w:t>.</w:t>
      </w:r>
    </w:p>
    <w:p w14:paraId="2FF1C04B" w14:textId="695C64F3" w:rsidR="004E4748" w:rsidRDefault="004E4748" w:rsidP="002B1B9A">
      <w:pPr>
        <w:pStyle w:val="Consigne-Texte"/>
        <w:ind w:right="15"/>
        <w:rPr>
          <w:rStyle w:val="eop"/>
        </w:rPr>
      </w:pPr>
      <w:r w:rsidRPr="0046454F">
        <w:rPr>
          <w:rStyle w:val="normaltextrun"/>
        </w:rPr>
        <w:t>Écoute l’histoire plusieurs fois pour t’entraîner.</w:t>
      </w:r>
    </w:p>
    <w:p w14:paraId="62CD9B10" w14:textId="77777777" w:rsidR="004E4748" w:rsidRPr="0046454F" w:rsidRDefault="004E4748" w:rsidP="00AA6AF2">
      <w:pPr>
        <w:pStyle w:val="Consigne-tapes"/>
      </w:pPr>
      <w:r w:rsidRPr="0046454F">
        <w:rPr>
          <w:rStyle w:val="normaltextrun"/>
          <w:szCs w:val="22"/>
        </w:rPr>
        <w:t>Suggestions</w:t>
      </w:r>
      <w:r w:rsidRPr="0046454F">
        <w:rPr>
          <w:rStyle w:val="eop"/>
          <w:szCs w:val="22"/>
        </w:rPr>
        <w:t> </w:t>
      </w:r>
    </w:p>
    <w:p w14:paraId="04C2A43C" w14:textId="350058D3" w:rsidR="004E4748" w:rsidRPr="0046454F" w:rsidRDefault="004E4748" w:rsidP="00AA6AF2">
      <w:pPr>
        <w:pStyle w:val="Consigne-Texte"/>
      </w:pPr>
      <w:r w:rsidRPr="001E6C16">
        <w:t>Tu peux écrire plusieurs mots qui riment avec</w:t>
      </w:r>
      <w:r w:rsidR="002B1B9A" w:rsidRPr="001E6C16">
        <w:t xml:space="preserve"> </w:t>
      </w:r>
      <w:r w:rsidRPr="0046454F">
        <w:rPr>
          <w:rStyle w:val="normaltextrun"/>
        </w:rPr>
        <w:t>:</w:t>
      </w:r>
    </w:p>
    <w:p w14:paraId="3A234918" w14:textId="1805B053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Bâton</w:t>
      </w:r>
      <w:r w:rsidR="00D91F88">
        <w:rPr>
          <w:rStyle w:val="normaltextrun"/>
        </w:rPr>
        <w:t>;</w:t>
      </w:r>
    </w:p>
    <w:p w14:paraId="76B7F981" w14:textId="71354C49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Patinoire</w:t>
      </w:r>
      <w:r w:rsidR="00D91F88">
        <w:rPr>
          <w:rStyle w:val="normaltextrun"/>
        </w:rPr>
        <w:t>;</w:t>
      </w:r>
    </w:p>
    <w:p w14:paraId="0AEBB743" w14:textId="24BC72B9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Rondelle</w:t>
      </w:r>
      <w:r w:rsidR="00D91F88">
        <w:rPr>
          <w:rStyle w:val="normaltextrun"/>
        </w:rPr>
        <w:t>.</w:t>
      </w:r>
    </w:p>
    <w:p w14:paraId="0FE24050" w14:textId="5D7B24B3" w:rsidR="004E4748" w:rsidRPr="001E6C16" w:rsidRDefault="004E4748" w:rsidP="001E6C16">
      <w:pPr>
        <w:pStyle w:val="Consigne-Texte"/>
      </w:pPr>
      <w:r w:rsidRPr="00AA6AF2">
        <w:rPr>
          <w:rStyle w:val="normaltextrun"/>
        </w:rPr>
        <w:t>T</w:t>
      </w:r>
      <w:r w:rsidRPr="001E6C16">
        <w:rPr>
          <w:rStyle w:val="normaltextrun"/>
        </w:rPr>
        <w:t>u trouveras en annexe une activité de classement de rimes.</w:t>
      </w:r>
    </w:p>
    <w:p w14:paraId="75C9EEA9" w14:textId="45FDFB61" w:rsidR="004E4748" w:rsidRPr="00AA6AF2" w:rsidRDefault="004E4748" w:rsidP="001E6C16">
      <w:pPr>
        <w:pStyle w:val="Consigne-Texte"/>
      </w:pPr>
      <w:r w:rsidRPr="001E6C16">
        <w:rPr>
          <w:rStyle w:val="normaltextrun"/>
        </w:rPr>
        <w:t xml:space="preserve">Lance un défi à quelqu’un autour de toi et écrivez ensemble le plus de </w:t>
      </w:r>
      <w:r w:rsidR="002B1B9A" w:rsidRPr="001E6C16">
        <w:rPr>
          <w:rStyle w:val="normaltextrun"/>
        </w:rPr>
        <w:t>rimes possible</w:t>
      </w:r>
      <w:r w:rsidRPr="00AA6AF2">
        <w:rPr>
          <w:rStyle w:val="normaltextrun"/>
        </w:rPr>
        <w:t>.</w:t>
      </w:r>
    </w:p>
    <w:p w14:paraId="0C080F5F" w14:textId="77777777" w:rsidR="00B14054" w:rsidRPr="00BF31BF" w:rsidRDefault="00374248" w:rsidP="00445C78">
      <w:pPr>
        <w:pStyle w:val="Matriel-Titre"/>
      </w:pPr>
      <w:bookmarkStart w:id="4" w:name="_Toc38473886"/>
      <w:r w:rsidRPr="00BF31BF">
        <w:t>Matériel requis</w:t>
      </w:r>
      <w:bookmarkEnd w:id="4"/>
    </w:p>
    <w:p w14:paraId="36CFD939" w14:textId="77777777" w:rsidR="00860C2B" w:rsidRPr="000375A5" w:rsidRDefault="00860C2B" w:rsidP="000375A5">
      <w:pPr>
        <w:pStyle w:val="Matriel-Texte"/>
        <w:rPr>
          <w:rStyle w:val="normaltextrun"/>
        </w:rPr>
      </w:pPr>
      <w:r w:rsidRPr="000375A5">
        <w:rPr>
          <w:rStyle w:val="normaltextrun"/>
        </w:rPr>
        <w:t>Une feuille et un crayon.</w:t>
      </w:r>
    </w:p>
    <w:p w14:paraId="5ECD436F" w14:textId="77777777" w:rsidR="00860C2B" w:rsidRPr="00AA6AF2" w:rsidRDefault="00860C2B" w:rsidP="000375A5">
      <w:pPr>
        <w:pStyle w:val="Matriel-Texte"/>
      </w:pPr>
      <w:r w:rsidRPr="000375A5">
        <w:rPr>
          <w:rStyle w:val="normaltextrun"/>
        </w:rPr>
        <w:t>Un ordinateur, une tablette ou un téléphone cellulaire pour écouter l’histoire.</w:t>
      </w:r>
      <w:r w:rsidRPr="00AA6AF2">
        <w:rPr>
          <w:rStyle w:val="normaltextrun"/>
        </w:rPr>
        <w:t xml:space="preserve">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53A5F">
        <w:trPr>
          <w:trHeight w:val="3551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5" w:name="_Toc36744043"/>
            <w:bookmarkStart w:id="6" w:name="_Toc38473887"/>
            <w:bookmarkStart w:id="7" w:name="_Hlk36746529"/>
            <w:r w:rsidRPr="00BF31BF">
              <w:t>Information aux parents</w:t>
            </w:r>
            <w:bookmarkEnd w:id="5"/>
            <w:bookmarkEnd w:id="6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09772A9D" w14:textId="77777777" w:rsidR="00185547" w:rsidRPr="008D08A9" w:rsidRDefault="00185547" w:rsidP="00185547">
            <w:pPr>
              <w:pStyle w:val="Tableau-Liste"/>
            </w:pPr>
            <w:r w:rsidRPr="008D08A9">
              <w:t>Écouter une histoire audio;</w:t>
            </w:r>
          </w:p>
          <w:p w14:paraId="3BAA7757" w14:textId="77777777" w:rsidR="00185547" w:rsidRPr="008D08A9" w:rsidRDefault="00185547" w:rsidP="00185547">
            <w:pPr>
              <w:pStyle w:val="Tableau-Liste"/>
            </w:pPr>
            <w:r w:rsidRPr="008D08A9">
              <w:t>Reconnaître des rimes;</w:t>
            </w:r>
          </w:p>
          <w:p w14:paraId="15B12830" w14:textId="77777777" w:rsidR="00185547" w:rsidRPr="00115F45" w:rsidRDefault="00185547" w:rsidP="00185547">
            <w:pPr>
              <w:pStyle w:val="Tableau-Liste"/>
            </w:pPr>
            <w:r>
              <w:t>Inventer et classifier des rimes.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1D7D0925" w14:textId="77777777" w:rsidR="00A53A5F" w:rsidRPr="008D08A9" w:rsidRDefault="00A53A5F" w:rsidP="00A53A5F">
            <w:pPr>
              <w:pStyle w:val="Tableau-Liste"/>
              <w:rPr>
                <w:rStyle w:val="normaltextrun"/>
                <w:rFonts w:ascii="Gill Sans MT" w:hAnsi="Gill Sans MT" w:cs="Segoe UI"/>
              </w:rPr>
            </w:pPr>
            <w:r w:rsidRPr="008D08A9">
              <w:t>Écouter l’histoire avec votre enfant</w:t>
            </w:r>
            <w:r>
              <w:t>;</w:t>
            </w:r>
          </w:p>
          <w:p w14:paraId="60D48C02" w14:textId="77777777" w:rsidR="00A53A5F" w:rsidRPr="00AA6AF2" w:rsidRDefault="00A53A5F" w:rsidP="00AA6AF2">
            <w:pPr>
              <w:pStyle w:val="Tableau-Liste"/>
              <w:rPr>
                <w:rStyle w:val="normaltextrun"/>
              </w:rPr>
            </w:pPr>
            <w:r w:rsidRPr="00AA6AF2">
              <w:rPr>
                <w:rStyle w:val="normaltextrun"/>
              </w:rPr>
              <w:t>L’aider à trouver les rimes qui sont attendues dans la lecture du livre audio;</w:t>
            </w:r>
          </w:p>
          <w:p w14:paraId="4B127630" w14:textId="28289410" w:rsidR="006F3382" w:rsidRPr="00A53A5F" w:rsidRDefault="00A53A5F" w:rsidP="00AA6AF2">
            <w:pPr>
              <w:pStyle w:val="Tableau-Liste"/>
            </w:pPr>
            <w:r w:rsidRPr="00AA6AF2">
              <w:rPr>
                <w:rStyle w:val="normaltextrun"/>
              </w:rPr>
              <w:t>Faire l’activité de classification de rimes avec votre enfant.</w:t>
            </w:r>
          </w:p>
        </w:tc>
      </w:tr>
      <w:bookmarkEnd w:id="1"/>
      <w:bookmarkEnd w:id="7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6E7DEF41" w:rsidR="00FE5863" w:rsidRDefault="00107EBA" w:rsidP="00FE5863">
      <w:pPr>
        <w:pStyle w:val="Matire-Premirepage"/>
      </w:pPr>
      <w:r>
        <w:lastRenderedPageBreak/>
        <w:t>Français, langue d’enseignement</w:t>
      </w:r>
    </w:p>
    <w:p w14:paraId="45E0EB0E" w14:textId="2457C795" w:rsidR="00107EBA" w:rsidRPr="00BF31BF" w:rsidRDefault="00107EBA" w:rsidP="00107EBA">
      <w:pPr>
        <w:pStyle w:val="Titredelactivit"/>
        <w:tabs>
          <w:tab w:val="left" w:pos="7170"/>
        </w:tabs>
      </w:pPr>
      <w:bookmarkStart w:id="8" w:name="_Toc38473888"/>
      <w:r>
        <w:t xml:space="preserve">Annexe – </w:t>
      </w:r>
      <w:r w:rsidR="00B21A00">
        <w:t>À vos marques</w:t>
      </w:r>
      <w:r w:rsidR="00426C3D">
        <w:t>! P</w:t>
      </w:r>
      <w:r w:rsidR="00B21A00">
        <w:t>rêts</w:t>
      </w:r>
      <w:r w:rsidR="008A1FA2">
        <w:t>?</w:t>
      </w:r>
      <w:r w:rsidR="00B21A00">
        <w:t xml:space="preserve"> </w:t>
      </w:r>
      <w:r w:rsidR="008A1FA2">
        <w:t>R</w:t>
      </w:r>
      <w:r w:rsidR="00B21A00">
        <w:t>imez!</w:t>
      </w:r>
      <w:bookmarkEnd w:id="8"/>
    </w:p>
    <w:p w14:paraId="047B9A6B" w14:textId="44B8849A" w:rsidR="00076C79" w:rsidRDefault="00076C79" w:rsidP="00DF41D0">
      <w:pPr>
        <w:pStyle w:val="Consigne-tapes"/>
      </w:pPr>
      <w:r>
        <w:t>Classe les mots que tu vois dans la bonne colonne du tableau.</w:t>
      </w:r>
    </w:p>
    <w:p w14:paraId="63392920" w14:textId="77777777" w:rsidR="00076C79" w:rsidRDefault="00076C79" w:rsidP="00DF41D0">
      <w:pPr>
        <w:pStyle w:val="Crdit0"/>
        <w:jc w:val="center"/>
      </w:pPr>
      <w:r>
        <w:rPr>
          <w:noProof/>
          <w:lang w:val="fr-CA" w:eastAsia="fr-CA"/>
        </w:rPr>
        <w:drawing>
          <wp:inline distT="0" distB="0" distL="0" distR="0" wp14:anchorId="60BD4AC4" wp14:editId="58EA1B1E">
            <wp:extent cx="5486400" cy="3515995"/>
            <wp:effectExtent l="0" t="0" r="0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76C79" w:rsidRPr="009D29EB" w14:paraId="427939E7" w14:textId="77777777" w:rsidTr="00DF41D0">
        <w:trPr>
          <w:jc w:val="center"/>
        </w:trPr>
        <w:tc>
          <w:tcPr>
            <w:tcW w:w="8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9328" w14:textId="77777777" w:rsidR="00076C79" w:rsidRPr="009D29EB" w:rsidRDefault="00076C79" w:rsidP="00FE34A5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9D29EB">
              <w:rPr>
                <w:rFonts w:ascii="Century Gothic" w:hAnsi="Century Gothic"/>
                <w:b/>
                <w:sz w:val="52"/>
                <w:szCs w:val="52"/>
              </w:rPr>
              <w:t>Rimes</w:t>
            </w:r>
          </w:p>
        </w:tc>
      </w:tr>
      <w:tr w:rsidR="00076C79" w:rsidRPr="009D29EB" w14:paraId="4D52DA5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C6" w:themeFill="accent6" w:themeFillTint="99"/>
          </w:tcPr>
          <w:p w14:paraId="3FAF1AA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Bât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on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CC"/>
          </w:tcPr>
          <w:p w14:paraId="3B9D3F72" w14:textId="77777777" w:rsidR="00076C79" w:rsidRPr="004C2790" w:rsidRDefault="00076C79" w:rsidP="00FE34A5">
            <w:pPr>
              <w:rPr>
                <w:rFonts w:ascii="Century Gothic" w:hAnsi="Century Gothic"/>
                <w:color w:val="FF66C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Patin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oire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A97D1A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Rond</w:t>
            </w:r>
            <w:r w:rsidRPr="00936C3D">
              <w:rPr>
                <w:rFonts w:ascii="Century Gothic" w:hAnsi="Century Gothic"/>
                <w:sz w:val="52"/>
                <w:szCs w:val="52"/>
              </w:rPr>
              <w:t>elle</w:t>
            </w:r>
          </w:p>
        </w:tc>
      </w:tr>
      <w:tr w:rsidR="00076C79" w:rsidRPr="009D29EB" w14:paraId="204D3FEE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8E4FC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979D4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7861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2C3329C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9A5F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4914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9EA8E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01C3005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79729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2E2EF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CBF25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5FB95C8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6B0FC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49F91A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E614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75B833E1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1EC51C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7CB3D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0D0652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</w:tbl>
    <w:p w14:paraId="36AB3281" w14:textId="77777777" w:rsidR="00076C79" w:rsidRDefault="00076C79" w:rsidP="00076C79">
      <w:pPr>
        <w:pStyle w:val="Crdit0"/>
      </w:pPr>
    </w:p>
    <w:p w14:paraId="4B287128" w14:textId="77777777" w:rsidR="00936D23" w:rsidRDefault="00936D23" w:rsidP="009B2023"/>
    <w:bookmarkEnd w:id="2"/>
    <w:p w14:paraId="2303655D" w14:textId="77416B0D" w:rsidR="00EC3FD6" w:rsidRDefault="00EC3FD6" w:rsidP="00076C79">
      <w:pPr>
        <w:pStyle w:val="Consigne-Texte"/>
        <w:numPr>
          <w:ilvl w:val="0"/>
          <w:numId w:val="0"/>
        </w:numPr>
      </w:pPr>
    </w:p>
    <w:p w14:paraId="23B4C3C4" w14:textId="7F75CA34" w:rsidR="00EC3FD6" w:rsidRDefault="00EC3FD6">
      <w:pPr>
        <w:rPr>
          <w:rFonts w:cs="Arial"/>
          <w:szCs w:val="28"/>
          <w:lang w:eastAsia="fr-FR"/>
        </w:rPr>
      </w:pPr>
    </w:p>
    <w:p w14:paraId="367FED04" w14:textId="77777777" w:rsidR="00EC3FD6" w:rsidRPr="00BF31BF" w:rsidRDefault="00EC3FD6" w:rsidP="00EC3FD6">
      <w:pPr>
        <w:pStyle w:val="Matire-Premirepage"/>
      </w:pPr>
      <w:r w:rsidRPr="00BF31BF">
        <w:t>Français</w:t>
      </w:r>
      <w:r>
        <w:t>,</w:t>
      </w:r>
      <w:r w:rsidRPr="00BF31BF">
        <w:t xml:space="preserve"> langue d’enseignement</w:t>
      </w:r>
    </w:p>
    <w:p w14:paraId="64B483F9" w14:textId="77777777" w:rsidR="00EC3FD6" w:rsidRDefault="00EC3FD6" w:rsidP="00EC3FD6">
      <w:pPr>
        <w:pStyle w:val="Titredelactivit"/>
        <w:spacing w:before="360" w:after="0"/>
        <w:rPr>
          <w:sz w:val="40"/>
          <w:lang w:val="fr-CA"/>
        </w:rPr>
      </w:pPr>
      <w:r w:rsidRPr="0029649B">
        <w:rPr>
          <w:sz w:val="40"/>
          <w:lang w:val="fr-CA"/>
        </w:rPr>
        <w:t>Un petit plus de ton enseignante…</w:t>
      </w:r>
    </w:p>
    <w:p w14:paraId="7C37D945" w14:textId="77777777" w:rsidR="00EC3FD6" w:rsidRDefault="00EC3FD6" w:rsidP="00EC3FD6">
      <w:pPr>
        <w:pStyle w:val="Titredelactivit"/>
        <w:spacing w:before="360" w:after="0"/>
        <w:rPr>
          <w:lang w:val="fr-CA"/>
        </w:rPr>
      </w:pPr>
      <w:r>
        <w:rPr>
          <w:lang w:val="fr-CA"/>
        </w:rPr>
        <w:t>Le jeu des histoires inventées</w:t>
      </w:r>
    </w:p>
    <w:p w14:paraId="059728E7" w14:textId="77777777" w:rsidR="00EC3FD6" w:rsidRPr="007F6997" w:rsidRDefault="00EC3FD6" w:rsidP="00EC3FD6">
      <w:pPr>
        <w:pStyle w:val="Consigne-Titre"/>
        <w:rPr>
          <w:lang w:val="fr-CA" w:eastAsia="fr-CA"/>
        </w:rPr>
      </w:pPr>
    </w:p>
    <w:p w14:paraId="1308CAB6" w14:textId="77777777" w:rsidR="00EC3FD6" w:rsidRDefault="00EC3FD6" w:rsidP="00EC3FD6">
      <w:pPr>
        <w:pStyle w:val="Consigne-Texte"/>
        <w:numPr>
          <w:ilvl w:val="0"/>
          <w:numId w:val="0"/>
        </w:numPr>
        <w:spacing w:after="0"/>
        <w:ind w:left="357" w:hanging="357"/>
        <w:rPr>
          <w:lang w:val="fr-CA" w:eastAsia="fr-CA"/>
        </w:rPr>
      </w:pPr>
      <w:r>
        <w:rPr>
          <w:lang w:val="fr-CA" w:eastAsia="fr-CA"/>
        </w:rPr>
        <w:t>Regarde la capsule de Julie Provencher sur La classe de Télé Québec :</w:t>
      </w:r>
    </w:p>
    <w:p w14:paraId="535562B6" w14:textId="77777777" w:rsidR="00EC3FD6" w:rsidRDefault="000D7AED" w:rsidP="00EC3FD6">
      <w:pPr>
        <w:pStyle w:val="Consigne-Texte"/>
        <w:numPr>
          <w:ilvl w:val="0"/>
          <w:numId w:val="0"/>
        </w:numPr>
        <w:spacing w:after="0"/>
        <w:ind w:left="357" w:hanging="357"/>
        <w:rPr>
          <w:lang w:val="fr-CA" w:eastAsia="fr-CA"/>
        </w:rPr>
      </w:pPr>
      <w:hyperlink r:id="rId15" w:history="1">
        <w:r w:rsidR="00EC3FD6" w:rsidRPr="008B2FD0">
          <w:rPr>
            <w:rStyle w:val="Lienhypertexte"/>
            <w:lang w:val="fr-CA" w:eastAsia="fr-CA"/>
          </w:rPr>
          <w:t>https://laclef.tv/le-jeu-des-histoires-inventees/</w:t>
        </w:r>
      </w:hyperlink>
    </w:p>
    <w:p w14:paraId="0DB8BB9C" w14:textId="77777777" w:rsidR="00EC3FD6" w:rsidRPr="00455B0E" w:rsidRDefault="00EC3FD6" w:rsidP="00EC3FD6">
      <w:pPr>
        <w:pStyle w:val="Consigne-Texte"/>
        <w:numPr>
          <w:ilvl w:val="0"/>
          <w:numId w:val="0"/>
        </w:numPr>
        <w:spacing w:after="0"/>
        <w:ind w:left="357" w:hanging="357"/>
        <w:rPr>
          <w:lang w:val="fr-CA" w:eastAsia="fr-CA"/>
        </w:rPr>
      </w:pPr>
    </w:p>
    <w:p w14:paraId="0301FAD6" w14:textId="77777777" w:rsidR="00EC3FD6" w:rsidRDefault="00EC3FD6" w:rsidP="00EC3FD6">
      <w:pPr>
        <w:pStyle w:val="Consigne-Titre"/>
      </w:pPr>
      <w:r w:rsidRPr="00BF31BF">
        <w:t>Consigne à l’élève</w:t>
      </w:r>
    </w:p>
    <w:p w14:paraId="7E0088D4" w14:textId="77777777" w:rsidR="00EC3FD6" w:rsidRPr="00455B0E" w:rsidRDefault="00EC3FD6" w:rsidP="00EC3FD6">
      <w:pPr>
        <w:pStyle w:val="Consigne-Texte"/>
        <w:numPr>
          <w:ilvl w:val="0"/>
          <w:numId w:val="0"/>
        </w:numPr>
        <w:rPr>
          <w:lang w:val="fr-CA"/>
        </w:rPr>
      </w:pPr>
    </w:p>
    <w:p w14:paraId="758E29D8" w14:textId="1156E43E" w:rsidR="00EC3FD6" w:rsidRDefault="00EC3FD6" w:rsidP="00EC3FD6">
      <w:pPr>
        <w:pStyle w:val="Consigne-Texte"/>
        <w:numPr>
          <w:ilvl w:val="0"/>
          <w:numId w:val="33"/>
        </w:numPr>
        <w:ind w:left="357" w:hanging="357"/>
        <w:contextualSpacing/>
      </w:pPr>
      <w:r>
        <w:t>Prends trois bols vides</w:t>
      </w:r>
      <w:r w:rsidR="002401AF">
        <w:t>.</w:t>
      </w:r>
    </w:p>
    <w:p w14:paraId="69E84BE9" w14:textId="77777777" w:rsidR="00EC3FD6" w:rsidRPr="00CB0A16" w:rsidRDefault="00EC3FD6" w:rsidP="00EC3FD6">
      <w:pPr>
        <w:pStyle w:val="Consigne-Texte"/>
        <w:numPr>
          <w:ilvl w:val="0"/>
          <w:numId w:val="33"/>
        </w:numPr>
        <w:ind w:left="357" w:hanging="357"/>
        <w:contextualSpacing/>
      </w:pPr>
      <w:r>
        <w:rPr>
          <w:lang w:val="fr-CA"/>
        </w:rPr>
        <w:t>Dans le premier bol, écris des noms de personnages sur des petits papiers (ex : un lapin, un prince, un dinosaure).</w:t>
      </w:r>
    </w:p>
    <w:p w14:paraId="0FB52102" w14:textId="4D7EE82D" w:rsidR="00EC3FD6" w:rsidRPr="00CB0A16" w:rsidRDefault="00EC3FD6" w:rsidP="00EC3FD6">
      <w:pPr>
        <w:pStyle w:val="Consigne-Texte"/>
        <w:numPr>
          <w:ilvl w:val="0"/>
          <w:numId w:val="33"/>
        </w:numPr>
        <w:ind w:left="357" w:hanging="357"/>
        <w:contextualSpacing/>
      </w:pPr>
      <w:r>
        <w:rPr>
          <w:lang w:val="fr-CA"/>
        </w:rPr>
        <w:t>Dans le deuxième bol, écris des actions (ex : mange, saute, vole)</w:t>
      </w:r>
      <w:r w:rsidR="002401AF">
        <w:rPr>
          <w:lang w:val="fr-CA"/>
        </w:rPr>
        <w:t>.</w:t>
      </w:r>
    </w:p>
    <w:p w14:paraId="32C00AC4" w14:textId="189DF565" w:rsidR="00EC3FD6" w:rsidRPr="00CB0A16" w:rsidRDefault="00EC3FD6" w:rsidP="00EC3FD6">
      <w:pPr>
        <w:pStyle w:val="Consigne-Texte"/>
        <w:numPr>
          <w:ilvl w:val="0"/>
          <w:numId w:val="33"/>
        </w:numPr>
        <w:ind w:left="357" w:hanging="357"/>
        <w:contextualSpacing/>
      </w:pPr>
      <w:r>
        <w:rPr>
          <w:lang w:val="fr-CA"/>
        </w:rPr>
        <w:t>Dans le troisième bol, écris des noms de lieux (ex : au parc, à l’épicerie)</w:t>
      </w:r>
      <w:r w:rsidR="002401AF">
        <w:rPr>
          <w:lang w:val="fr-CA"/>
        </w:rPr>
        <w:t>.</w:t>
      </w:r>
    </w:p>
    <w:p w14:paraId="0C69CE28" w14:textId="77777777" w:rsidR="00EC3FD6" w:rsidRPr="00034649" w:rsidRDefault="00EC3FD6" w:rsidP="00EC3FD6">
      <w:pPr>
        <w:pStyle w:val="Consigne-Texte"/>
        <w:numPr>
          <w:ilvl w:val="0"/>
          <w:numId w:val="33"/>
        </w:numPr>
        <w:ind w:left="357" w:hanging="357"/>
        <w:contextualSpacing/>
      </w:pPr>
      <w:r>
        <w:rPr>
          <w:lang w:val="fr-CA"/>
        </w:rPr>
        <w:t>Ensuite, pige au hasard un papier dans chaque bol.</w:t>
      </w:r>
    </w:p>
    <w:p w14:paraId="52169CE9" w14:textId="77777777" w:rsidR="00EC3FD6" w:rsidRDefault="00EC3FD6" w:rsidP="00EC3FD6">
      <w:pPr>
        <w:pStyle w:val="Consigne-Texte"/>
        <w:numPr>
          <w:ilvl w:val="0"/>
          <w:numId w:val="33"/>
        </w:numPr>
        <w:ind w:left="357" w:hanging="357"/>
        <w:contextualSpacing/>
      </w:pPr>
      <w:r>
        <w:t>Avec tes trois papiers, invente une petite histoire ou invente tout simplement une belle phrase.</w:t>
      </w:r>
    </w:p>
    <w:p w14:paraId="488E8251" w14:textId="77777777" w:rsidR="00EC3FD6" w:rsidRPr="00BF31BF" w:rsidRDefault="00EC3FD6" w:rsidP="00EC3FD6">
      <w:pPr>
        <w:pStyle w:val="Matriel-Titre"/>
      </w:pPr>
      <w:r w:rsidRPr="00BF31BF">
        <w:t>Matériel requis</w:t>
      </w:r>
    </w:p>
    <w:p w14:paraId="1E2A37F1" w14:textId="77777777" w:rsidR="00EC3FD6" w:rsidRDefault="00EC3FD6" w:rsidP="00EC3FD6">
      <w:pPr>
        <w:pStyle w:val="Matriel-Texte"/>
        <w:numPr>
          <w:ilvl w:val="0"/>
          <w:numId w:val="33"/>
        </w:numPr>
        <w:ind w:left="357" w:hanging="357"/>
        <w:contextualSpacing/>
      </w:pPr>
      <w:r>
        <w:t>Du papier</w:t>
      </w:r>
    </w:p>
    <w:p w14:paraId="54B0DC36" w14:textId="77777777" w:rsidR="00EC3FD6" w:rsidRDefault="00EC3FD6" w:rsidP="00EC3FD6">
      <w:pPr>
        <w:pStyle w:val="Matriel-Texte"/>
        <w:numPr>
          <w:ilvl w:val="0"/>
          <w:numId w:val="33"/>
        </w:numPr>
        <w:ind w:left="357" w:hanging="357"/>
        <w:contextualSpacing/>
      </w:pPr>
      <w:r>
        <w:t xml:space="preserve">Des crayons </w:t>
      </w:r>
    </w:p>
    <w:p w14:paraId="1FFCDE48" w14:textId="77777777" w:rsidR="00EC3FD6" w:rsidRDefault="00EC3FD6" w:rsidP="00EC3FD6">
      <w:pPr>
        <w:pStyle w:val="Matriel-Texte"/>
        <w:numPr>
          <w:ilvl w:val="0"/>
          <w:numId w:val="33"/>
        </w:numPr>
        <w:ind w:left="357" w:hanging="357"/>
        <w:contextualSpacing/>
      </w:pPr>
      <w:r>
        <w:t>3 bols</w:t>
      </w:r>
    </w:p>
    <w:p w14:paraId="42E841C1" w14:textId="77777777" w:rsidR="00EC3FD6" w:rsidRDefault="00EC3FD6" w:rsidP="00EC3FD6">
      <w:pPr>
        <w:pStyle w:val="Matriel-Texte"/>
        <w:numPr>
          <w:ilvl w:val="0"/>
          <w:numId w:val="0"/>
        </w:numPr>
        <w:ind w:left="357"/>
      </w:pP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C3FD6" w:rsidRPr="00BF31BF" w14:paraId="0A05114F" w14:textId="77777777" w:rsidTr="0024786A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32F5B88" w14:textId="77777777" w:rsidR="00EC3FD6" w:rsidRPr="00BF31BF" w:rsidRDefault="00EC3FD6" w:rsidP="0024786A">
            <w:pPr>
              <w:pStyle w:val="Tableau-Informationauxparents"/>
            </w:pPr>
            <w:r w:rsidRPr="00BF31BF">
              <w:t>Information aux parents</w:t>
            </w:r>
          </w:p>
          <w:p w14:paraId="2AD7691E" w14:textId="77777777" w:rsidR="00EC3FD6" w:rsidRPr="00BF31BF" w:rsidRDefault="00EC3FD6" w:rsidP="0024786A">
            <w:pPr>
              <w:pStyle w:val="Tableau-titre"/>
            </w:pPr>
            <w:r w:rsidRPr="00BF31BF">
              <w:t>À propos de l’activité</w:t>
            </w:r>
          </w:p>
          <w:p w14:paraId="24E86F47" w14:textId="77777777" w:rsidR="00EC3FD6" w:rsidRPr="00BF31BF" w:rsidRDefault="00EC3FD6" w:rsidP="0024786A">
            <w:pPr>
              <w:pStyle w:val="Tableau-texte"/>
            </w:pPr>
            <w:r w:rsidRPr="00BF31BF">
              <w:t>Votre enfant s’exercera à :</w:t>
            </w:r>
          </w:p>
          <w:p w14:paraId="0401C64C" w14:textId="53F4119E" w:rsidR="00EC3FD6" w:rsidRDefault="00EC3FD6" w:rsidP="00EC3FD6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Écrire de courtes phrases ou un court récit</w:t>
            </w:r>
            <w:r w:rsidR="002401AF">
              <w:t> ;</w:t>
            </w:r>
          </w:p>
          <w:p w14:paraId="5320FA5F" w14:textId="3039BB50" w:rsidR="00EC3FD6" w:rsidRDefault="00EC3FD6" w:rsidP="00EC3FD6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Lire des phrases</w:t>
            </w:r>
            <w:r w:rsidR="002401AF">
              <w:t> ;</w:t>
            </w:r>
          </w:p>
          <w:p w14:paraId="3331E129" w14:textId="77777777" w:rsidR="00EC3FD6" w:rsidRDefault="00EC3FD6" w:rsidP="00EC3FD6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Exercer sa créativité.</w:t>
            </w:r>
          </w:p>
          <w:p w14:paraId="1B97A2C9" w14:textId="77777777" w:rsidR="00EC3FD6" w:rsidRPr="00BF31BF" w:rsidRDefault="00EC3FD6" w:rsidP="0024786A">
            <w:pPr>
              <w:pStyle w:val="Tableau-texte"/>
            </w:pPr>
            <w:r w:rsidRPr="00BF31BF">
              <w:t>Vous pourriez :</w:t>
            </w:r>
          </w:p>
          <w:p w14:paraId="234CB809" w14:textId="77777777" w:rsidR="00EC3FD6" w:rsidRDefault="00EC3FD6" w:rsidP="00EC3FD6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Aider votre enfant à trouver des idées;</w:t>
            </w:r>
          </w:p>
          <w:p w14:paraId="513D01E4" w14:textId="59668A95" w:rsidR="00EC3FD6" w:rsidRDefault="00EC3FD6" w:rsidP="00EC3FD6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In</w:t>
            </w:r>
            <w:r w:rsidR="002401AF">
              <w:t>ventez des histoires en famille.</w:t>
            </w:r>
          </w:p>
          <w:p w14:paraId="2C7E72C1" w14:textId="77777777" w:rsidR="00EC3FD6" w:rsidRPr="00BF31BF" w:rsidRDefault="00EC3FD6" w:rsidP="0024786A">
            <w:pPr>
              <w:pStyle w:val="Tableau-Liste"/>
              <w:numPr>
                <w:ilvl w:val="0"/>
                <w:numId w:val="0"/>
              </w:numPr>
            </w:pPr>
            <w:r>
              <w:t>.</w:t>
            </w:r>
          </w:p>
        </w:tc>
      </w:tr>
    </w:tbl>
    <w:p w14:paraId="18E729F5" w14:textId="77777777" w:rsidR="00936D23" w:rsidRPr="00107EBA" w:rsidRDefault="00936D23" w:rsidP="00076C79">
      <w:pPr>
        <w:pStyle w:val="Consigne-Texte"/>
        <w:numPr>
          <w:ilvl w:val="0"/>
          <w:numId w:val="0"/>
        </w:numPr>
        <w:sectPr w:rsidR="00936D23" w:rsidRPr="00107EBA" w:rsidSect="004F2546">
          <w:headerReference w:type="default" r:id="rId16"/>
          <w:footerReference w:type="default" r:id="rId17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BF31BF" w:rsidRDefault="006C3C45" w:rsidP="00936D23">
      <w:pPr>
        <w:pStyle w:val="Matire-Premirepage"/>
      </w:pPr>
      <w:r>
        <w:lastRenderedPageBreak/>
        <w:t>Anglais, langue seconde</w:t>
      </w:r>
    </w:p>
    <w:p w14:paraId="156C02DE" w14:textId="4A1ADD83" w:rsidR="00936D23" w:rsidRPr="004E2893" w:rsidRDefault="00782B6F" w:rsidP="00936D23">
      <w:pPr>
        <w:pStyle w:val="Titredelactivit"/>
        <w:tabs>
          <w:tab w:val="left" w:pos="7170"/>
        </w:tabs>
        <w:rPr>
          <w:lang w:val="en-CA"/>
        </w:rPr>
      </w:pPr>
      <w:bookmarkStart w:id="9" w:name="_Toc38473889"/>
      <w:r>
        <w:rPr>
          <w:lang w:val="en-CA"/>
        </w:rPr>
        <w:t>Being Active Makes You</w:t>
      </w:r>
      <w:r w:rsidR="004E2893" w:rsidRPr="004E2893">
        <w:rPr>
          <w:lang w:val="en-CA"/>
        </w:rPr>
        <w:t xml:space="preserve"> Strong!</w:t>
      </w:r>
      <w:bookmarkEnd w:id="9"/>
    </w:p>
    <w:p w14:paraId="6BB6C9BA" w14:textId="3E803A50" w:rsidR="00936D23" w:rsidRPr="00BF31BF" w:rsidRDefault="64755F61" w:rsidP="00936D23">
      <w:pPr>
        <w:pStyle w:val="Consigne-Titre"/>
      </w:pPr>
      <w:bookmarkStart w:id="10" w:name="_Toc38473890"/>
      <w:r>
        <w:t>Consigne à l’élève</w:t>
      </w:r>
      <w:bookmarkEnd w:id="10"/>
    </w:p>
    <w:p w14:paraId="65571B62" w14:textId="714C5603" w:rsidR="004E6717" w:rsidRPr="00185D00" w:rsidRDefault="004E6717" w:rsidP="00185D00">
      <w:pPr>
        <w:pStyle w:val="Consigne-Texte"/>
      </w:pPr>
      <w:r w:rsidRPr="00185D00">
        <w:t xml:space="preserve">Visionne </w:t>
      </w:r>
      <w:r w:rsidR="00783928">
        <w:t xml:space="preserve">la vidéo de </w:t>
      </w:r>
      <w:r w:rsidRPr="00185D00">
        <w:t>la première chanson et écoute attentivement les paroles.</w:t>
      </w:r>
      <w:r w:rsidR="00B378B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4A39DBC" w14:textId="6044B41A" w:rsidR="004E6717" w:rsidRPr="00185D00" w:rsidRDefault="004E6717" w:rsidP="00185D00">
      <w:pPr>
        <w:pStyle w:val="Consigne-Texte"/>
      </w:pPr>
      <w:r w:rsidRPr="00185D00">
        <w:t xml:space="preserve">Visionne la </w:t>
      </w:r>
      <w:r w:rsidR="00783928">
        <w:t xml:space="preserve">vidéo de la </w:t>
      </w:r>
      <w:r w:rsidRPr="00185D00">
        <w:t>deuxième chanson et écoute attentivement les paroles.</w:t>
      </w:r>
      <w:r w:rsidR="00F83FF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F867465" w14:textId="0284092A" w:rsidR="009B2023" w:rsidRPr="00185D00" w:rsidRDefault="004E6717" w:rsidP="00185D00">
      <w:pPr>
        <w:pStyle w:val="Consigne-Texte"/>
      </w:pPr>
      <w:r w:rsidRPr="00185D00">
        <w:t>Réfléchis à ta participation (ex. : As-tu chanté en anglais? As-tu fait les gestes? Est-ce que c’était facile pour toi de chanter cette chanson et de faire les gestes? Pourquoi?).</w:t>
      </w:r>
    </w:p>
    <w:p w14:paraId="02058FD3" w14:textId="528AEA60" w:rsidR="00936D23" w:rsidRPr="00BF31BF" w:rsidRDefault="00936D23" w:rsidP="00445C78">
      <w:pPr>
        <w:pStyle w:val="Matriel-Titre"/>
      </w:pPr>
      <w:bookmarkStart w:id="11" w:name="_Toc38473891"/>
      <w:r>
        <w:t>Mat</w:t>
      </w:r>
      <w:r w:rsidR="1C9240BA">
        <w:t>ériel</w:t>
      </w:r>
      <w:r w:rsidR="00E45637">
        <w:t xml:space="preserve"> requi</w:t>
      </w:r>
      <w:r w:rsidR="039DF37E">
        <w:t>s</w:t>
      </w:r>
      <w:bookmarkEnd w:id="11"/>
    </w:p>
    <w:p w14:paraId="119F5548" w14:textId="42F6ABB3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18" w:history="1">
        <w:r w:rsidRPr="00C9425A">
          <w:rPr>
            <w:rStyle w:val="Lienhypertexte"/>
            <w:lang w:val="fr-CA"/>
          </w:rPr>
          <w:t>ici</w:t>
        </w:r>
      </w:hyperlink>
      <w:r w:rsidRPr="003A435F">
        <w:rPr>
          <w:lang w:val="fr-CA"/>
        </w:rPr>
        <w:t xml:space="preserve"> pour visionner la</w:t>
      </w:r>
      <w:r w:rsidR="00783928">
        <w:rPr>
          <w:lang w:val="fr-CA"/>
        </w:rPr>
        <w:t xml:space="preserve"> vidéo de la</w:t>
      </w:r>
      <w:r w:rsidRPr="003A435F">
        <w:rPr>
          <w:lang w:val="fr-CA"/>
        </w:rPr>
        <w:t xml:space="preserve"> première chanson.</w:t>
      </w:r>
    </w:p>
    <w:p w14:paraId="28977018" w14:textId="6C36342D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19" w:history="1">
        <w:r w:rsidRPr="005E3EAF">
          <w:rPr>
            <w:rStyle w:val="Lienhypertexte"/>
            <w:lang w:val="fr-CA"/>
          </w:rPr>
          <w:t>ici</w:t>
        </w:r>
      </w:hyperlink>
      <w:r w:rsidR="005E3EAF">
        <w:rPr>
          <w:lang w:val="fr-CA"/>
        </w:rPr>
        <w:t xml:space="preserve"> p</w:t>
      </w:r>
      <w:r w:rsidRPr="003A435F">
        <w:rPr>
          <w:lang w:val="fr-CA"/>
        </w:rPr>
        <w:t xml:space="preserve">our visionner la </w:t>
      </w:r>
      <w:r w:rsidR="00783928">
        <w:rPr>
          <w:lang w:val="fr-CA"/>
        </w:rPr>
        <w:t xml:space="preserve">vidéo de la </w:t>
      </w:r>
      <w:r w:rsidRPr="003A435F">
        <w:rPr>
          <w:lang w:val="fr-CA"/>
        </w:rPr>
        <w:t>deuxième chanson.</w:t>
      </w:r>
    </w:p>
    <w:p w14:paraId="263F9F01" w14:textId="3D744B38" w:rsidR="001E6585" w:rsidRPr="001E6585" w:rsidRDefault="003A435F" w:rsidP="001E6585">
      <w:pPr>
        <w:pStyle w:val="Matriel-Texte"/>
        <w:rPr>
          <w:lang w:val="fr-CA"/>
        </w:rPr>
      </w:pPr>
      <w:r w:rsidRPr="167F0164">
        <w:rPr>
          <w:lang w:val="fr-CA"/>
        </w:rPr>
        <w:t>Suggestion de lecture</w:t>
      </w:r>
      <w:r w:rsidR="00DE5ABB">
        <w:rPr>
          <w:lang w:val="fr-CA"/>
        </w:rPr>
        <w:t> </w:t>
      </w:r>
      <w:r w:rsidRPr="167F0164">
        <w:rPr>
          <w:lang w:val="fr-CA"/>
        </w:rPr>
        <w:t xml:space="preserve">: </w:t>
      </w:r>
      <w:hyperlink r:id="rId20">
        <w:r w:rsidRPr="00A57284">
          <w:rPr>
            <w:rStyle w:val="Lienhypertexte"/>
            <w:i/>
            <w:lang w:val="fr-CA"/>
          </w:rPr>
          <w:t>Wiggle</w:t>
        </w:r>
      </w:hyperlink>
      <w:r w:rsidR="2E788521" w:rsidRPr="167F0164">
        <w:rPr>
          <w:lang w:val="fr-CA"/>
        </w:rPr>
        <w:t>,</w:t>
      </w:r>
      <w:r w:rsidRPr="167F0164">
        <w:rPr>
          <w:lang w:val="fr-CA"/>
        </w:rPr>
        <w:t xml:space="preserve"> de Doreen Cronin. Pour accéder au livre, clique sur</w:t>
      </w:r>
      <w:r w:rsidR="00DE5ABB">
        <w:rPr>
          <w:lang w:val="fr-CA"/>
        </w:rPr>
        <w:t xml:space="preserve"> le </w:t>
      </w:r>
      <w:r w:rsidR="001F3B5B">
        <w:rPr>
          <w:lang w:val="fr-CA"/>
        </w:rPr>
        <w:t>bouton</w:t>
      </w:r>
      <w:r w:rsidR="00DE5ABB">
        <w:rPr>
          <w:lang w:val="fr-CA"/>
        </w:rPr>
        <w:t xml:space="preserve"> </w:t>
      </w:r>
      <w:r w:rsidR="001F3B5B">
        <w:rPr>
          <w:lang w:val="fr-CA"/>
        </w:rPr>
        <w:t xml:space="preserve">« Click here for </w:t>
      </w:r>
      <w:r w:rsidRPr="167F0164">
        <w:rPr>
          <w:lang w:val="fr-CA"/>
        </w:rPr>
        <w:t>TumbleBooks</w:t>
      </w:r>
      <w:r w:rsidR="001F3B5B">
        <w:rPr>
          <w:lang w:val="fr-CA"/>
        </w:rPr>
        <w:t> »</w:t>
      </w:r>
      <w:r w:rsidRPr="167F0164">
        <w:rPr>
          <w:lang w:val="fr-CA"/>
        </w:rPr>
        <w:t xml:space="preserve"> au bas de la page et effectue une recherche</w:t>
      </w:r>
      <w:r w:rsidR="00292B5F" w:rsidRPr="167F0164">
        <w:rPr>
          <w:lang w:val="fr-CA"/>
        </w:rPr>
        <w:t>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0F7B21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FC643AA" w:rsidR="00936D23" w:rsidRPr="00E61ED4" w:rsidRDefault="00936D23" w:rsidP="00FE34A5">
            <w:pPr>
              <w:pStyle w:val="Tableau-Informationauxparents"/>
              <w:rPr>
                <w:lang w:val="fr-CA"/>
              </w:rPr>
            </w:pPr>
            <w:bookmarkStart w:id="12" w:name="_Toc38473892"/>
            <w:r w:rsidRPr="00E61ED4">
              <w:rPr>
                <w:lang w:val="fr-CA"/>
              </w:rPr>
              <w:t xml:space="preserve">Information </w:t>
            </w:r>
            <w:r w:rsidR="0BD81B2F" w:rsidRPr="00E61ED4">
              <w:rPr>
                <w:lang w:val="fr-CA"/>
              </w:rPr>
              <w:t>aux</w:t>
            </w:r>
            <w:r w:rsidR="741D1A75" w:rsidRPr="00E61ED4">
              <w:rPr>
                <w:lang w:val="fr-CA"/>
              </w:rPr>
              <w:t xml:space="preserve"> </w:t>
            </w:r>
            <w:r w:rsidRPr="00E61ED4">
              <w:rPr>
                <w:lang w:val="fr-CA"/>
              </w:rPr>
              <w:t>parents</w:t>
            </w:r>
            <w:bookmarkEnd w:id="12"/>
          </w:p>
          <w:p w14:paraId="4646629B" w14:textId="47AB2654" w:rsidR="00936D23" w:rsidRPr="00E61ED4" w:rsidRDefault="446028FC" w:rsidP="00FE34A5">
            <w:pPr>
              <w:pStyle w:val="Tableau-titre"/>
              <w:rPr>
                <w:lang w:val="fr-CA"/>
              </w:rPr>
            </w:pPr>
            <w:r w:rsidRPr="00E61ED4">
              <w:rPr>
                <w:lang w:val="fr-CA"/>
              </w:rPr>
              <w:t>À propos de l’activité</w:t>
            </w:r>
          </w:p>
          <w:p w14:paraId="56FED29A" w14:textId="77777777" w:rsidR="00E61ED4" w:rsidRDefault="00E61ED4" w:rsidP="00E90F2B">
            <w:pPr>
              <w:pStyle w:val="Tableau-texte"/>
            </w:pPr>
            <w:r>
              <w:t>Votre enfant apprendra du vocabulaire lié aux actions (ex. : sauter, courir, taper du pied) en chantant deux chansons et en effectuant les gestes appropriés.</w:t>
            </w:r>
          </w:p>
          <w:p w14:paraId="7D1AB201" w14:textId="09168CD8" w:rsidR="00936D23" w:rsidRPr="00E90F2B" w:rsidRDefault="2CA754DB" w:rsidP="00E90F2B">
            <w:pPr>
              <w:pStyle w:val="Tableau-texte"/>
            </w:pPr>
            <w:r>
              <w:t>Votre enfant s’exercera :</w:t>
            </w:r>
          </w:p>
          <w:p w14:paraId="1133909E" w14:textId="14C176BE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>écouter et à comprendre des textes;</w:t>
            </w:r>
          </w:p>
          <w:p w14:paraId="6337531A" w14:textId="6A35B714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>répéter les mots</w:t>
            </w:r>
            <w:r w:rsidR="00250394">
              <w:t xml:space="preserve"> et à </w:t>
            </w:r>
            <w:r w:rsidR="00874EAA">
              <w:t>pratiquer sa prononciation;</w:t>
            </w:r>
          </w:p>
          <w:p w14:paraId="26D25ACF" w14:textId="676E0B5A" w:rsidR="00936D23" w:rsidRPr="00E90F2B" w:rsidRDefault="006F4494" w:rsidP="00874EAA">
            <w:pPr>
              <w:pStyle w:val="Tableau-Liste"/>
            </w:pPr>
            <w:r>
              <w:t>À f</w:t>
            </w:r>
            <w:r w:rsidR="00874EAA">
              <w:t>aire les gestes liés aux actions décrites</w:t>
            </w:r>
            <w:r w:rsidR="2CA754DB">
              <w:t>.</w:t>
            </w:r>
          </w:p>
          <w:p w14:paraId="14E4ABAC" w14:textId="77777777" w:rsidR="00936D23" w:rsidRPr="00E90F2B" w:rsidRDefault="2CA754DB" w:rsidP="00E90F2B">
            <w:pPr>
              <w:pStyle w:val="Tableau-texte"/>
            </w:pPr>
            <w:r>
              <w:t>Vous pourriez :</w:t>
            </w:r>
          </w:p>
          <w:p w14:paraId="4609DAC9" w14:textId="03B66127" w:rsidR="00185D00" w:rsidRDefault="00185D00" w:rsidP="00185D00">
            <w:pPr>
              <w:pStyle w:val="Tableau-Liste"/>
            </w:pPr>
            <w:r>
              <w:t>Lui demander de répéter les mots et l’aider à bien les prononcer</w:t>
            </w:r>
            <w:r w:rsidR="00783928">
              <w:t>;</w:t>
            </w:r>
          </w:p>
          <w:p w14:paraId="031B3E45" w14:textId="06B9C666" w:rsidR="00185D00" w:rsidRDefault="00185D00" w:rsidP="00185D00">
            <w:pPr>
              <w:pStyle w:val="Tableau-Liste"/>
            </w:pPr>
            <w:r>
              <w:t>Le questionner sur la signification de certains mots de la chanson</w:t>
            </w:r>
            <w:r w:rsidR="00783928">
              <w:t>;</w:t>
            </w:r>
          </w:p>
          <w:p w14:paraId="0164CBE5" w14:textId="559CA8BD" w:rsidR="00936D23" w:rsidRPr="00185D00" w:rsidRDefault="00185D00" w:rsidP="00185D00">
            <w:pPr>
              <w:pStyle w:val="Tableau-Liste"/>
              <w:rPr>
                <w:lang w:val="fr-CA"/>
              </w:rPr>
            </w:pPr>
            <w:r>
              <w:t>Lui permettre de visionner l’album suggéré</w:t>
            </w:r>
            <w:r w:rsidR="00783928">
              <w:t>,</w:t>
            </w:r>
            <w:r>
              <w:t xml:space="preserve"> l’aider à nommer les personnages, à identifier les événements</w:t>
            </w:r>
            <w:r w:rsidR="001F3B5B">
              <w:t xml:space="preserve"> </w:t>
            </w:r>
            <w:r>
              <w:t xml:space="preserve">clés de l’histoire </w:t>
            </w:r>
            <w:r w:rsidR="00AA5477">
              <w:t xml:space="preserve">ainsi que </w:t>
            </w:r>
            <w:r>
              <w:t>l’ordre dans lequel ils se présentent et à redire l’histoire dans ses mots.</w:t>
            </w:r>
          </w:p>
        </w:tc>
      </w:tr>
    </w:tbl>
    <w:p w14:paraId="52063D0D" w14:textId="09061530" w:rsidR="00936D23" w:rsidRDefault="00F83FFE" w:rsidP="005F5B39">
      <w:pPr>
        <w:pStyle w:val="Crdit"/>
      </w:pPr>
      <w:bookmarkStart w:id="13" w:name="_Hlk37751283"/>
      <w:r w:rsidRPr="00E35F17">
        <w:t xml:space="preserve">Source : Activité proposée par Émilie Racine, conseillère pédagogique à la </w:t>
      </w:r>
      <w:r>
        <w:t>C</w:t>
      </w:r>
      <w:r w:rsidRPr="00E35F17">
        <w:t xml:space="preserve">ommission scolaire de Portneuf, Lisa Vachon, conseillère pédagogique à la </w:t>
      </w:r>
      <w:r>
        <w:t>C</w:t>
      </w:r>
      <w:r w:rsidRPr="00E35F17">
        <w:t xml:space="preserve">ommission scolaire des Appalaches, Bonny-Ann Cameron, conseillère pédagogique à la </w:t>
      </w:r>
      <w:r>
        <w:t>C</w:t>
      </w:r>
      <w:r w:rsidRPr="00E35F17">
        <w:t>ommission scolaire de la Capitale</w:t>
      </w:r>
      <w:r>
        <w:t>,</w:t>
      </w:r>
      <w:r w:rsidRPr="00E35F17">
        <w:t xml:space="preserve"> Dianne Elizabeth Stankiewicz, conseillère pédagogique à la </w:t>
      </w:r>
      <w:r>
        <w:t>C</w:t>
      </w:r>
      <w:r w:rsidRPr="00E35F17">
        <w:t>ommission scolaire de la Beauce-Etchemin</w:t>
      </w:r>
      <w:r w:rsidR="00AA5477">
        <w:t>,</w:t>
      </w:r>
      <w:r w:rsidRPr="00E35F17">
        <w:t xml:space="preserve"> et Isabelle Giroux, </w:t>
      </w:r>
      <w:r w:rsidR="00AA5477">
        <w:t>c</w:t>
      </w:r>
      <w:r w:rsidRPr="00E35F17">
        <w:t xml:space="preserve">onseillère pédagogique à la </w:t>
      </w:r>
      <w:r>
        <w:t>C</w:t>
      </w:r>
      <w:r w:rsidRPr="00E35F17">
        <w:t xml:space="preserve">ommission scolaire </w:t>
      </w:r>
      <w:r w:rsidR="00AA5477">
        <w:t xml:space="preserve">de la </w:t>
      </w:r>
      <w:r w:rsidRPr="00E35F17">
        <w:t>Rivière-du-Nord.</w:t>
      </w:r>
      <w:bookmarkEnd w:id="13"/>
    </w:p>
    <w:p w14:paraId="2E172F2F" w14:textId="0259C515" w:rsidR="001E6585" w:rsidRDefault="001E6585" w:rsidP="001E6585">
      <w:pPr>
        <w:pStyle w:val="Consigne-Texte"/>
        <w:numPr>
          <w:ilvl w:val="0"/>
          <w:numId w:val="0"/>
        </w:numPr>
      </w:pPr>
    </w:p>
    <w:p w14:paraId="6E509B5E" w14:textId="18D4359C" w:rsidR="001E6585" w:rsidRPr="001E6585" w:rsidRDefault="001E6585" w:rsidP="001E6585">
      <w:pPr>
        <w:rPr>
          <w:lang w:eastAsia="fr-FR"/>
        </w:rPr>
      </w:pPr>
    </w:p>
    <w:p w14:paraId="3B365EBD" w14:textId="124579E1" w:rsidR="001E6585" w:rsidRPr="001E6585" w:rsidRDefault="00DB6DE5" w:rsidP="001E6585">
      <w:pPr>
        <w:rPr>
          <w:lang w:eastAsia="fr-FR"/>
        </w:rPr>
      </w:pPr>
      <w:r>
        <w:rPr>
          <w:noProof/>
          <w:lang w:val="fr-CA"/>
        </w:rPr>
        <w:drawing>
          <wp:inline distT="0" distB="0" distL="0" distR="0" wp14:anchorId="0E617772" wp14:editId="5CAEC8FD">
            <wp:extent cx="6400800" cy="135001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C71D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7956" w14:textId="58AFD52B" w:rsidR="001E6585" w:rsidRDefault="001E6585" w:rsidP="001E6585">
      <w:pPr>
        <w:rPr>
          <w:lang w:eastAsia="fr-FR"/>
        </w:rPr>
      </w:pPr>
    </w:p>
    <w:p w14:paraId="430E2C93" w14:textId="1A757672" w:rsidR="001E6585" w:rsidRDefault="000D7AED" w:rsidP="001E6585">
      <w:pPr>
        <w:jc w:val="center"/>
        <w:rPr>
          <w:sz w:val="24"/>
          <w:lang w:eastAsia="fr-FR"/>
        </w:rPr>
      </w:pPr>
      <w:hyperlink r:id="rId22" w:history="1">
        <w:r w:rsidR="001E6585" w:rsidRPr="001E6585">
          <w:rPr>
            <w:rStyle w:val="Lienhypertexte"/>
            <w:sz w:val="24"/>
          </w:rPr>
          <w:t>https://www.liveworksheets.com/kk237909zy?fbclid=IwAR3pPP3mKeQxfzPy7SBxG2wYp5SdEwq9EyrR7i-YMXIgeETyvMRCrHb893Q</w:t>
        </w:r>
      </w:hyperlink>
    </w:p>
    <w:p w14:paraId="7FA23840" w14:textId="0317FF08" w:rsidR="001E6585" w:rsidRPr="001E6585" w:rsidRDefault="001E6585" w:rsidP="001E6585">
      <w:pPr>
        <w:rPr>
          <w:sz w:val="24"/>
          <w:lang w:eastAsia="fr-FR"/>
        </w:rPr>
      </w:pPr>
    </w:p>
    <w:p w14:paraId="4545A000" w14:textId="107F8A3B" w:rsidR="001E6585" w:rsidRDefault="00DB6DE5" w:rsidP="001E6585">
      <w:pPr>
        <w:rPr>
          <w:sz w:val="24"/>
          <w:lang w:eastAsia="fr-FR"/>
        </w:rPr>
      </w:pPr>
      <w:r>
        <w:rPr>
          <w:noProof/>
          <w:sz w:val="24"/>
          <w:lang w:val="fr-CA"/>
        </w:rPr>
        <w:drawing>
          <wp:anchor distT="0" distB="0" distL="114300" distR="114300" simplePos="0" relativeHeight="251658752" behindDoc="0" locked="0" layoutInCell="1" allowOverlap="1" wp14:anchorId="1016440F" wp14:editId="2CF7DC15">
            <wp:simplePos x="0" y="0"/>
            <wp:positionH relativeFrom="margin">
              <wp:align>center</wp:align>
            </wp:positionH>
            <wp:positionV relativeFrom="margin">
              <wp:posOffset>2409825</wp:posOffset>
            </wp:positionV>
            <wp:extent cx="1725930" cy="1504950"/>
            <wp:effectExtent l="0" t="0" r="762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CDDF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8A87B" w14:textId="673BEB6C" w:rsidR="001E6585" w:rsidRDefault="001E6585" w:rsidP="001E6585">
      <w:pPr>
        <w:rPr>
          <w:sz w:val="24"/>
          <w:lang w:eastAsia="fr-FR"/>
        </w:rPr>
      </w:pPr>
    </w:p>
    <w:p w14:paraId="0983A101" w14:textId="615B8EBB" w:rsidR="001E6585" w:rsidRDefault="001E6585" w:rsidP="001E6585">
      <w:pPr>
        <w:jc w:val="center"/>
        <w:rPr>
          <w:sz w:val="24"/>
          <w:lang w:eastAsia="fr-FR"/>
        </w:rPr>
      </w:pPr>
    </w:p>
    <w:p w14:paraId="10DC808D" w14:textId="3C35ABFB" w:rsidR="001E6585" w:rsidRDefault="001E6585" w:rsidP="001E6585">
      <w:pPr>
        <w:tabs>
          <w:tab w:val="center" w:pos="5040"/>
        </w:tabs>
        <w:rPr>
          <w:sz w:val="24"/>
          <w:lang w:eastAsia="fr-FR"/>
        </w:rPr>
      </w:pPr>
      <w:r>
        <w:rPr>
          <w:sz w:val="24"/>
          <w:lang w:eastAsia="fr-FR"/>
        </w:rPr>
        <w:tab/>
      </w:r>
    </w:p>
    <w:p w14:paraId="53823486" w14:textId="7BA87071" w:rsidR="001E6585" w:rsidRPr="001E6585" w:rsidRDefault="001E6585" w:rsidP="001E6585">
      <w:pPr>
        <w:rPr>
          <w:sz w:val="24"/>
          <w:lang w:eastAsia="fr-FR"/>
        </w:rPr>
      </w:pPr>
    </w:p>
    <w:p w14:paraId="7FA7E5AF" w14:textId="5A067460" w:rsidR="001E6585" w:rsidRDefault="001E6585" w:rsidP="001E6585">
      <w:pPr>
        <w:rPr>
          <w:sz w:val="24"/>
          <w:lang w:eastAsia="fr-FR"/>
        </w:rPr>
      </w:pPr>
    </w:p>
    <w:p w14:paraId="4FB58515" w14:textId="350DF1E3" w:rsidR="001E6585" w:rsidRDefault="001E6585" w:rsidP="001E6585">
      <w:pPr>
        <w:jc w:val="center"/>
        <w:rPr>
          <w:sz w:val="24"/>
          <w:lang w:eastAsia="fr-FR"/>
        </w:rPr>
      </w:pPr>
    </w:p>
    <w:p w14:paraId="74D02765" w14:textId="395649A4" w:rsidR="00936D23" w:rsidRPr="001E6585" w:rsidRDefault="001E6585" w:rsidP="001E6585">
      <w:pPr>
        <w:tabs>
          <w:tab w:val="center" w:pos="5040"/>
        </w:tabs>
        <w:rPr>
          <w:sz w:val="24"/>
          <w:lang w:eastAsia="fr-FR"/>
        </w:rPr>
        <w:sectPr w:rsidR="00936D23" w:rsidRPr="001E658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>
        <w:rPr>
          <w:sz w:val="24"/>
          <w:lang w:eastAsia="fr-FR"/>
        </w:rPr>
        <w:tab/>
      </w:r>
    </w:p>
    <w:p w14:paraId="1222F4FC" w14:textId="465A608D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621D31CD" w14:textId="1E39DD45" w:rsidR="006C3C45" w:rsidRPr="00BF31BF" w:rsidRDefault="00DE1580" w:rsidP="006C3C45">
      <w:pPr>
        <w:pStyle w:val="Titredelactivit"/>
        <w:tabs>
          <w:tab w:val="left" w:pos="7170"/>
        </w:tabs>
      </w:pPr>
      <w:bookmarkStart w:id="14" w:name="_Toc38473893"/>
      <w:r>
        <w:t>La recette de sauce à spaghetti</w:t>
      </w:r>
      <w:bookmarkEnd w:id="14"/>
    </w:p>
    <w:p w14:paraId="150C5F8A" w14:textId="77777777" w:rsidR="006C3C45" w:rsidRPr="00BF31BF" w:rsidRDefault="006C3C45" w:rsidP="006C3C45">
      <w:pPr>
        <w:pStyle w:val="Consigne-Titre"/>
      </w:pPr>
      <w:bookmarkStart w:id="15" w:name="_Toc38473894"/>
      <w:r w:rsidRPr="00BF31BF">
        <w:t>Consigne à l’élève</w:t>
      </w:r>
      <w:bookmarkEnd w:id="15"/>
    </w:p>
    <w:p w14:paraId="682F7B8D" w14:textId="5C0B1A9A" w:rsidR="0053441D" w:rsidRDefault="0053441D" w:rsidP="007E5660">
      <w:pPr>
        <w:pStyle w:val="Consigne-Texte"/>
      </w:pPr>
      <w:r>
        <w:t xml:space="preserve">À la page suivante, </w:t>
      </w:r>
      <w:r w:rsidR="00920C42">
        <w:t>choisis la sauce à spaghetti que tu préfères</w:t>
      </w:r>
      <w:r>
        <w:t>.</w:t>
      </w:r>
    </w:p>
    <w:p w14:paraId="37A4715B" w14:textId="3128DA09" w:rsidR="007E5660" w:rsidRDefault="007E5660" w:rsidP="007E5660">
      <w:pPr>
        <w:pStyle w:val="Consigne-Texte"/>
      </w:pPr>
      <w:r>
        <w:t xml:space="preserve">Dans </w:t>
      </w:r>
      <w:r w:rsidR="008F4687">
        <w:t>des circulaires de supermarchés</w:t>
      </w:r>
      <w:r>
        <w:t xml:space="preserve">, trouve tous les ingrédients nécessaires à la préparation de </w:t>
      </w:r>
      <w:r w:rsidR="0053441D">
        <w:t xml:space="preserve">cette </w:t>
      </w:r>
      <w:r w:rsidR="009F65F6">
        <w:t>sauce à spaghetti</w:t>
      </w:r>
      <w:r>
        <w:t>.</w:t>
      </w:r>
    </w:p>
    <w:p w14:paraId="3A9D90B7" w14:textId="14235BD3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Découpe les ingrédients et colle-les sur une feuille </w:t>
      </w:r>
      <w:r w:rsidR="0053441D">
        <w:t xml:space="preserve">en les </w:t>
      </w:r>
      <w:r w:rsidR="0077590D">
        <w:t>regroupant</w:t>
      </w:r>
      <w:r w:rsidR="0053441D">
        <w:t xml:space="preserve"> </w:t>
      </w:r>
      <w:r w:rsidR="0077590D">
        <w:t>par magasin. Tu peux aussi simplement écrire le nom des ingrédients</w:t>
      </w:r>
      <w:r w:rsidR="0095429A">
        <w:t xml:space="preserve"> </w:t>
      </w:r>
      <w:r w:rsidR="008B1ABF">
        <w:t xml:space="preserve">et du magasin où tu les as </w:t>
      </w:r>
      <w:r w:rsidR="0095429A">
        <w:t>trouvés</w:t>
      </w:r>
      <w:r>
        <w:t>.</w:t>
      </w:r>
      <w:r w:rsidR="00D93CC5">
        <w:t xml:space="preserve"> </w:t>
      </w:r>
      <w:r w:rsidR="00D93CC5">
        <w:tab/>
      </w:r>
    </w:p>
    <w:p w14:paraId="49C5A275" w14:textId="625D8817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N’oublie pas d’ajouter des pâtes </w:t>
      </w:r>
      <w:r w:rsidR="002D1A38">
        <w:t xml:space="preserve">à </w:t>
      </w:r>
      <w:r w:rsidR="0077590D">
        <w:t xml:space="preserve">ta liste </w:t>
      </w:r>
      <w:r w:rsidR="002D1A38">
        <w:t>d’achat</w:t>
      </w:r>
      <w:r w:rsidR="0077590D">
        <w:t>s</w:t>
      </w:r>
      <w:r>
        <w:t>.</w:t>
      </w:r>
    </w:p>
    <w:p w14:paraId="16B9F159" w14:textId="4A337F59" w:rsidR="006C3C45" w:rsidRDefault="007E5660" w:rsidP="007E5660">
      <w:pPr>
        <w:pStyle w:val="Consigne-Texte"/>
      </w:pPr>
      <w:r>
        <w:t xml:space="preserve">Une fois ta liste d’ingrédients </w:t>
      </w:r>
      <w:r w:rsidR="0077590D">
        <w:t>terminée</w:t>
      </w:r>
      <w:r>
        <w:t>, trouve le nombre</w:t>
      </w:r>
      <w:r w:rsidR="0077590D">
        <w:t xml:space="preserve"> total</w:t>
      </w:r>
      <w:r>
        <w:t xml:space="preserve"> d’articles qu’il faut acheter.</w:t>
      </w:r>
    </w:p>
    <w:p w14:paraId="766CB05B" w14:textId="77777777" w:rsidR="006C3C45" w:rsidRPr="00BF31BF" w:rsidRDefault="006C3C45" w:rsidP="00445C78">
      <w:pPr>
        <w:pStyle w:val="Matriel-Titre"/>
      </w:pPr>
      <w:bookmarkStart w:id="16" w:name="_Toc38473895"/>
      <w:r w:rsidRPr="00BF31BF">
        <w:t>Matériel requis</w:t>
      </w:r>
      <w:bookmarkEnd w:id="16"/>
    </w:p>
    <w:p w14:paraId="693247D7" w14:textId="1AD949C7" w:rsidR="00276385" w:rsidRPr="001001E9" w:rsidRDefault="00276385" w:rsidP="001001E9">
      <w:pPr>
        <w:pStyle w:val="Matriel-Texte"/>
      </w:pPr>
      <w:r w:rsidRPr="001001E9">
        <w:t xml:space="preserve">Les </w:t>
      </w:r>
      <w:r w:rsidR="00BC2080">
        <w:t xml:space="preserve">deux listes d’ingrédients pour une </w:t>
      </w:r>
      <w:r w:rsidRPr="001001E9">
        <w:t>sauce à spaghetti qui se trouvent à la page suivante.</w:t>
      </w:r>
    </w:p>
    <w:p w14:paraId="48FAF4D9" w14:textId="10566F59" w:rsidR="00276385" w:rsidRPr="001001E9" w:rsidRDefault="00276385" w:rsidP="001001E9">
      <w:pPr>
        <w:pStyle w:val="Matriel-Texte"/>
      </w:pPr>
      <w:r w:rsidRPr="001001E9">
        <w:t xml:space="preserve">Des circulaires </w:t>
      </w:r>
      <w:r w:rsidR="00482FFB">
        <w:t xml:space="preserve">de supermarchés </w:t>
      </w:r>
      <w:r w:rsidR="0095429A">
        <w:t xml:space="preserve">papier </w:t>
      </w:r>
      <w:r w:rsidRPr="001001E9">
        <w:t xml:space="preserve">ou </w:t>
      </w:r>
      <w:r w:rsidR="0095429A">
        <w:t>en ligne</w:t>
      </w:r>
      <w:r w:rsidRPr="001001E9">
        <w:t>.</w:t>
      </w:r>
    </w:p>
    <w:p w14:paraId="5E8FF854" w14:textId="479B0990" w:rsidR="00276385" w:rsidRPr="001001E9" w:rsidRDefault="00276385" w:rsidP="001001E9">
      <w:pPr>
        <w:pStyle w:val="Matriel-Texte"/>
      </w:pPr>
      <w:r w:rsidRPr="001001E9">
        <w:t>Une feuille</w:t>
      </w:r>
      <w:r w:rsidR="00482FFB">
        <w:t xml:space="preserve"> de papier</w:t>
      </w:r>
      <w:r w:rsidR="00AA5477">
        <w:t>.</w:t>
      </w:r>
    </w:p>
    <w:p w14:paraId="5436A401" w14:textId="729FCE4D" w:rsidR="00276385" w:rsidRPr="001001E9" w:rsidRDefault="00276385" w:rsidP="001001E9">
      <w:pPr>
        <w:pStyle w:val="Matriel-Texte"/>
      </w:pPr>
      <w:r w:rsidRPr="001001E9">
        <w:t>Une paire de ciseaux (facultatif)</w:t>
      </w:r>
      <w:r w:rsidR="00AA5477">
        <w:t>.</w:t>
      </w:r>
    </w:p>
    <w:p w14:paraId="1FD057C5" w14:textId="6C0857D4" w:rsidR="002F4CA1" w:rsidRDefault="00276385" w:rsidP="002F4CA1">
      <w:pPr>
        <w:pStyle w:val="Matriel-Texte"/>
      </w:pPr>
      <w:r w:rsidRPr="001001E9">
        <w:t>Un bâton de colle (facultatif)</w:t>
      </w:r>
      <w:r w:rsidR="00AA5477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4F2546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FE34A5">
            <w:pPr>
              <w:pStyle w:val="Tableau-Informationauxparents"/>
            </w:pPr>
            <w:bookmarkStart w:id="17" w:name="_Toc38473896"/>
            <w:r w:rsidRPr="00BF31BF">
              <w:t>Information aux parents</w:t>
            </w:r>
            <w:bookmarkEnd w:id="17"/>
          </w:p>
          <w:p w14:paraId="61649AA8" w14:textId="77777777" w:rsidR="006C3C45" w:rsidRPr="00BF31BF" w:rsidRDefault="006C3C45" w:rsidP="00FE34A5">
            <w:pPr>
              <w:pStyle w:val="Tableau-titre"/>
            </w:pPr>
            <w:r w:rsidRPr="00BF31BF">
              <w:t>À propos de l’activité</w:t>
            </w:r>
          </w:p>
          <w:p w14:paraId="47F4E583" w14:textId="24367030" w:rsidR="00D920BF" w:rsidRDefault="00F93317" w:rsidP="00FE34A5">
            <w:pPr>
              <w:pStyle w:val="Tableau-texte"/>
            </w:pPr>
            <w:r w:rsidRPr="00F93317">
              <w:t xml:space="preserve">Le but de cette activité est de trouver les ingrédients nécessaires pour </w:t>
            </w:r>
            <w:r w:rsidR="006C598C">
              <w:t>une</w:t>
            </w:r>
            <w:r w:rsidRPr="00F93317">
              <w:t xml:space="preserve"> sauce à spaghetti. Cette activité peut être réalisée avec les enfants de 1</w:t>
            </w:r>
            <w:r w:rsidRPr="00F93317">
              <w:rPr>
                <w:vertAlign w:val="superscript"/>
              </w:rPr>
              <w:t>re</w:t>
            </w:r>
            <w:r w:rsidRPr="00F93317">
              <w:t xml:space="preserve"> et de 2</w:t>
            </w:r>
            <w:r w:rsidRPr="00401650">
              <w:rPr>
                <w:vertAlign w:val="superscript"/>
              </w:rPr>
              <w:t>e</w:t>
            </w:r>
            <w:r w:rsidRPr="00F93317">
              <w:t xml:space="preserve"> année</w:t>
            </w:r>
            <w:r w:rsidR="00401650">
              <w:t>.</w:t>
            </w:r>
          </w:p>
          <w:p w14:paraId="6B8E018F" w14:textId="68A61EB5" w:rsidR="006C3C45" w:rsidRPr="00BF31BF" w:rsidRDefault="006C3C45" w:rsidP="00FE34A5">
            <w:pPr>
              <w:pStyle w:val="Tableau-texte"/>
            </w:pPr>
            <w:r w:rsidRPr="00BF31BF">
              <w:t>Votre enfant s’exercera à :</w:t>
            </w:r>
          </w:p>
          <w:p w14:paraId="41DEC5AF" w14:textId="6366E11E" w:rsidR="006C3C45" w:rsidRPr="00BF31BF" w:rsidRDefault="003155ED" w:rsidP="00277A4B">
            <w:pPr>
              <w:pStyle w:val="Tableau-Liste"/>
            </w:pPr>
            <w:r w:rsidRPr="008E1391">
              <w:rPr>
                <w:rStyle w:val="normaltextrun"/>
                <w:rFonts w:cs="Arial"/>
              </w:rPr>
              <w:t>Dénombrer des collections réelles ou dessinées d’objets</w:t>
            </w:r>
            <w:r w:rsidR="006C3C45" w:rsidRPr="00BF31BF">
              <w:t>.</w:t>
            </w:r>
          </w:p>
          <w:p w14:paraId="1A52926F" w14:textId="77777777" w:rsidR="006C3C45" w:rsidRPr="00BF31BF" w:rsidRDefault="006C3C45" w:rsidP="00FE34A5">
            <w:pPr>
              <w:pStyle w:val="Tableau-texte"/>
            </w:pPr>
            <w:r w:rsidRPr="00BF31BF">
              <w:t>Vous pourriez :</w:t>
            </w:r>
          </w:p>
          <w:p w14:paraId="36C87E3B" w14:textId="67AEE061" w:rsidR="00D920BF" w:rsidRPr="002172D8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 xml:space="preserve">Nommer à votre enfant les ingrédients un à un ou </w:t>
            </w:r>
            <w:r w:rsidR="008B1ABF">
              <w:rPr>
                <w:rStyle w:val="normaltextrun"/>
                <w:rFonts w:cs="Arial"/>
              </w:rPr>
              <w:t xml:space="preserve">lui </w:t>
            </w:r>
            <w:r w:rsidRPr="002172D8">
              <w:rPr>
                <w:rStyle w:val="normaltextrun"/>
                <w:rFonts w:cs="Arial"/>
              </w:rPr>
              <w:t xml:space="preserve">fournir l’ensemble de la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>.</w:t>
            </w:r>
          </w:p>
          <w:p w14:paraId="449F7ED7" w14:textId="666D9B43" w:rsidR="00D920BF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>Demander à votre enfant de trouver le nombre d’ingrédients à acheter dans chacun des magasins.</w:t>
            </w:r>
          </w:p>
          <w:p w14:paraId="35D1DD0A" w14:textId="77777777" w:rsidR="00D920BF" w:rsidRPr="00F27FD5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F27FD5">
              <w:rPr>
                <w:rStyle w:val="normaltextrun"/>
              </w:rPr>
              <w:t>Demander à votre enfant de trouver dans quel magasin il y a le plus d’articles à acheter ou le moins d’articles à acheter.</w:t>
            </w:r>
          </w:p>
          <w:p w14:paraId="6CC86737" w14:textId="7B240927" w:rsidR="006C3C45" w:rsidRPr="00BF31BF" w:rsidRDefault="00D920BF" w:rsidP="00277A4B">
            <w:pPr>
              <w:pStyle w:val="Tableau-Liste"/>
            </w:pPr>
            <w:r w:rsidRPr="002172D8">
              <w:rPr>
                <w:rStyle w:val="normaltextrun"/>
                <w:rFonts w:cs="Arial"/>
              </w:rPr>
              <w:t xml:space="preserve">Demander à </w:t>
            </w:r>
            <w:r>
              <w:rPr>
                <w:rStyle w:val="normaltextrun"/>
                <w:rFonts w:cs="Arial"/>
              </w:rPr>
              <w:t xml:space="preserve">votre </w:t>
            </w:r>
            <w:r w:rsidRPr="002172D8">
              <w:rPr>
                <w:rStyle w:val="normaltextrun"/>
                <w:rFonts w:cs="Arial"/>
              </w:rPr>
              <w:t>enfant de comparer l</w:t>
            </w:r>
            <w:r>
              <w:rPr>
                <w:rStyle w:val="normaltextrun"/>
                <w:rFonts w:cs="Arial"/>
              </w:rPr>
              <w:t>a</w:t>
            </w:r>
            <w:r w:rsidRPr="002172D8">
              <w:rPr>
                <w:rStyle w:val="normaltextrun"/>
                <w:rFonts w:cs="Arial"/>
              </w:rPr>
              <w:t xml:space="preserve"> quantité d’ingrédients des deux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 xml:space="preserve">s (sauce à la viande et </w:t>
            </w:r>
            <w:r>
              <w:rPr>
                <w:rStyle w:val="normaltextrun"/>
                <w:rFonts w:cs="Arial"/>
              </w:rPr>
              <w:t xml:space="preserve">sauce </w:t>
            </w:r>
            <w:r w:rsidRPr="002172D8">
              <w:rPr>
                <w:rStyle w:val="normaltextrun"/>
                <w:rFonts w:cs="Arial"/>
              </w:rPr>
              <w:t>végétarienne)</w:t>
            </w:r>
            <w:r w:rsidR="006C3C45">
              <w:t>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B62F3B4" w:rsidR="006C3C45" w:rsidRDefault="006C3C45" w:rsidP="006C3C45">
      <w:pPr>
        <w:pStyle w:val="Matire-Premirepage"/>
      </w:pPr>
      <w:r>
        <w:lastRenderedPageBreak/>
        <w:t>Mathématique</w:t>
      </w:r>
    </w:p>
    <w:p w14:paraId="666561BA" w14:textId="3E458137" w:rsidR="006C3C45" w:rsidRPr="00BF31BF" w:rsidRDefault="006C3C45" w:rsidP="006C3C45">
      <w:pPr>
        <w:pStyle w:val="Titredelactivit"/>
        <w:tabs>
          <w:tab w:val="left" w:pos="7170"/>
        </w:tabs>
      </w:pPr>
      <w:bookmarkStart w:id="18" w:name="_Toc38473897"/>
      <w:r>
        <w:t xml:space="preserve">Annexe – </w:t>
      </w:r>
      <w:r w:rsidR="00DE1580">
        <w:t>L</w:t>
      </w:r>
      <w:r w:rsidR="00D93CC5">
        <w:t>es</w:t>
      </w:r>
      <w:r w:rsidR="00DE1580">
        <w:t xml:space="preserve"> </w:t>
      </w:r>
      <w:r w:rsidR="00C174DB">
        <w:t>listes d’ingrédients</w:t>
      </w:r>
      <w:bookmarkEnd w:id="18"/>
    </w:p>
    <w:p w14:paraId="690991FA" w14:textId="77777777" w:rsidR="00E26D8E" w:rsidRDefault="00E26D8E" w:rsidP="00E26D8E">
      <w:pPr>
        <w:pStyle w:val="Consigne-tapes"/>
      </w:pPr>
    </w:p>
    <w:p w14:paraId="79D7ECB5" w14:textId="4A98F55B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Ingrédients de la sauce à spaghetti à la viande</w:t>
      </w:r>
    </w:p>
    <w:p w14:paraId="6BA0E41F" w14:textId="77777777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(20 portions)</w:t>
      </w:r>
    </w:p>
    <w:p w14:paraId="697A82BA" w14:textId="16DDA7F0" w:rsidR="00F34E95" w:rsidRPr="00C80A3D" w:rsidRDefault="00242E58" w:rsidP="00DF2B01">
      <w:pPr>
        <w:pStyle w:val="Liste"/>
      </w:pPr>
      <w:r w:rsidRPr="00C80A3D">
        <w:rPr>
          <w:noProof/>
          <w:lang w:val="fr-CA" w:eastAsia="fr-CA"/>
        </w:rPr>
        <w:drawing>
          <wp:anchor distT="0" distB="0" distL="114300" distR="114300" simplePos="0" relativeHeight="251656704" behindDoc="0" locked="0" layoutInCell="1" allowOverlap="1" wp14:anchorId="3C31441C" wp14:editId="5BCA49F2">
            <wp:simplePos x="0" y="0"/>
            <wp:positionH relativeFrom="margin">
              <wp:posOffset>4164965</wp:posOffset>
            </wp:positionH>
            <wp:positionV relativeFrom="page">
              <wp:posOffset>2364740</wp:posOffset>
            </wp:positionV>
            <wp:extent cx="1801495" cy="1619885"/>
            <wp:effectExtent l="0" t="0" r="8255" b="0"/>
            <wp:wrapNone/>
            <wp:docPr id="41" name="Image 41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95" w:rsidRPr="00C80A3D">
        <w:t>1350 g de bœuf haché maigre</w:t>
      </w:r>
    </w:p>
    <w:p w14:paraId="1BF5F882" w14:textId="31E01340" w:rsidR="00F34E95" w:rsidRPr="00C80A3D" w:rsidRDefault="00F34E95" w:rsidP="00DF2B01">
      <w:pPr>
        <w:pStyle w:val="Liste"/>
      </w:pPr>
      <w:r w:rsidRPr="00C80A3D">
        <w:t>3 oignons, hachés finement</w:t>
      </w:r>
    </w:p>
    <w:p w14:paraId="464B4C06" w14:textId="120F2FA2" w:rsidR="00F34E95" w:rsidRPr="00C80A3D" w:rsidRDefault="00F34E95" w:rsidP="00DF2B01">
      <w:pPr>
        <w:pStyle w:val="Liste"/>
      </w:pPr>
      <w:r w:rsidRPr="00C80A3D">
        <w:t>4 carottes, pelées et coupées en dés</w:t>
      </w:r>
    </w:p>
    <w:p w14:paraId="51B04FE1" w14:textId="3259C38C" w:rsidR="00F34E95" w:rsidRPr="00C80A3D" w:rsidRDefault="00F34E95" w:rsidP="00DF2B01">
      <w:pPr>
        <w:pStyle w:val="Liste"/>
      </w:pPr>
      <w:r w:rsidRPr="00C80A3D">
        <w:t>4 branches de céleri, coupées en dés</w:t>
      </w:r>
    </w:p>
    <w:p w14:paraId="73F55270" w14:textId="01B19025" w:rsidR="00F34E95" w:rsidRPr="00C80A3D" w:rsidRDefault="00F34E95" w:rsidP="00DF2B01">
      <w:pPr>
        <w:pStyle w:val="Liste"/>
      </w:pPr>
      <w:r w:rsidRPr="00C80A3D">
        <w:t>4 gousses d</w:t>
      </w:r>
      <w:r w:rsidR="00A207D0">
        <w:t>’</w:t>
      </w:r>
      <w:r w:rsidRPr="00C80A3D">
        <w:t>ail, hachées finement</w:t>
      </w:r>
    </w:p>
    <w:p w14:paraId="25687B84" w14:textId="20E2360D" w:rsidR="00F34E95" w:rsidRPr="00C80A3D" w:rsidRDefault="00F34E95" w:rsidP="00DF2B01">
      <w:pPr>
        <w:pStyle w:val="Liste"/>
      </w:pPr>
      <w:r w:rsidRPr="00C80A3D">
        <w:t>2 boîtes de 796 ml de tomates en dés</w:t>
      </w:r>
    </w:p>
    <w:p w14:paraId="34572EED" w14:textId="51523F1B" w:rsidR="00F34E95" w:rsidRPr="00C80A3D" w:rsidRDefault="00F34E95" w:rsidP="00DF2B01">
      <w:pPr>
        <w:pStyle w:val="Liste"/>
      </w:pPr>
      <w:r w:rsidRPr="00C80A3D">
        <w:t>1 boîte de 156 ml de pâte de tomates</w:t>
      </w:r>
    </w:p>
    <w:p w14:paraId="0FB007E0" w14:textId="738A46AD" w:rsidR="00F34E95" w:rsidRPr="00C80A3D" w:rsidRDefault="00F34E95" w:rsidP="00DF2B01">
      <w:pPr>
        <w:pStyle w:val="Liste"/>
      </w:pPr>
      <w:r w:rsidRPr="00C80A3D">
        <w:t>2 boîtes de 796 ml de sauce tomate</w:t>
      </w:r>
    </w:p>
    <w:p w14:paraId="6F2AE4AE" w14:textId="6D819B9E" w:rsidR="00F34E95" w:rsidRPr="00C80A3D" w:rsidRDefault="00F34E95" w:rsidP="00DF2B01">
      <w:pPr>
        <w:pStyle w:val="Liste"/>
      </w:pPr>
      <w:r w:rsidRPr="00C80A3D">
        <w:t>500 ml de bouillon de bœuf</w:t>
      </w:r>
    </w:p>
    <w:p w14:paraId="33DAB0CD" w14:textId="5854C51F" w:rsidR="005B5A1B" w:rsidRDefault="00F34E95" w:rsidP="00DF2B01">
      <w:pPr>
        <w:pStyle w:val="Liste"/>
      </w:pPr>
      <w:r w:rsidRPr="00C80A3D">
        <w:t>Épices au goût</w:t>
      </w:r>
    </w:p>
    <w:p w14:paraId="75C79B8D" w14:textId="50A8D41D" w:rsidR="00DF2B01" w:rsidRDefault="00DF2B01" w:rsidP="009037DB">
      <w:pPr>
        <w:pStyle w:val="Liste"/>
        <w:numPr>
          <w:ilvl w:val="0"/>
          <w:numId w:val="0"/>
        </w:numPr>
        <w:ind w:left="720" w:hanging="360"/>
      </w:pPr>
    </w:p>
    <w:p w14:paraId="77DE4C40" w14:textId="11BBB570" w:rsidR="006724D5" w:rsidRDefault="006724D5" w:rsidP="009037DB">
      <w:pPr>
        <w:pStyle w:val="Liste"/>
        <w:numPr>
          <w:ilvl w:val="0"/>
          <w:numId w:val="0"/>
        </w:numPr>
        <w:ind w:left="720" w:hanging="360"/>
      </w:pPr>
    </w:p>
    <w:p w14:paraId="692C3F09" w14:textId="77777777" w:rsidR="002A3976" w:rsidRDefault="002A3976" w:rsidP="009037DB">
      <w:pPr>
        <w:pStyle w:val="Liste"/>
        <w:numPr>
          <w:ilvl w:val="0"/>
          <w:numId w:val="0"/>
        </w:numPr>
        <w:ind w:left="720" w:hanging="360"/>
      </w:pPr>
    </w:p>
    <w:p w14:paraId="2EDD89DC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Ingrédients de la sauce à spaghetti végétarienne</w:t>
      </w:r>
    </w:p>
    <w:p w14:paraId="03FE8CCD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(15 portions)</w:t>
      </w:r>
    </w:p>
    <w:p w14:paraId="2DE77DEF" w14:textId="48A0CAF3" w:rsidR="00242E58" w:rsidRPr="00C80A3D" w:rsidRDefault="00BC7554" w:rsidP="009037DB">
      <w:pPr>
        <w:pStyle w:val="Liste"/>
      </w:pPr>
      <w:r w:rsidRPr="00C80A3D">
        <w:rPr>
          <w:noProof/>
          <w:lang w:val="fr-CA" w:eastAsia="fr-CA"/>
        </w:rPr>
        <w:drawing>
          <wp:anchor distT="0" distB="0" distL="114300" distR="114300" simplePos="0" relativeHeight="251655680" behindDoc="0" locked="0" layoutInCell="1" allowOverlap="1" wp14:anchorId="5002AEA4" wp14:editId="125E5EEE">
            <wp:simplePos x="0" y="0"/>
            <wp:positionH relativeFrom="page">
              <wp:posOffset>4921885</wp:posOffset>
            </wp:positionH>
            <wp:positionV relativeFrom="page">
              <wp:posOffset>5381463</wp:posOffset>
            </wp:positionV>
            <wp:extent cx="1801495" cy="1619885"/>
            <wp:effectExtent l="0" t="0" r="8255" b="0"/>
            <wp:wrapNone/>
            <wp:docPr id="40" name="Image 40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E58" w:rsidRPr="00C80A3D">
        <w:t>900 g de tofu</w:t>
      </w:r>
    </w:p>
    <w:p w14:paraId="24D713E4" w14:textId="1F64F89A" w:rsidR="00242E58" w:rsidRPr="00C80A3D" w:rsidRDefault="00242E58" w:rsidP="009037DB">
      <w:pPr>
        <w:pStyle w:val="Liste"/>
      </w:pPr>
      <w:r w:rsidRPr="00C80A3D">
        <w:t>2 oignons, hachés finement</w:t>
      </w:r>
    </w:p>
    <w:p w14:paraId="6A22D20A" w14:textId="77777777" w:rsidR="00242E58" w:rsidRPr="00C80A3D" w:rsidRDefault="00242E58" w:rsidP="009037DB">
      <w:pPr>
        <w:pStyle w:val="Liste"/>
      </w:pPr>
      <w:r w:rsidRPr="00C80A3D">
        <w:t>3 carottes, pelées et coupées en dés</w:t>
      </w:r>
    </w:p>
    <w:p w14:paraId="54E0BD05" w14:textId="77777777" w:rsidR="00242E58" w:rsidRPr="00C80A3D" w:rsidRDefault="00242E58" w:rsidP="009037DB">
      <w:pPr>
        <w:pStyle w:val="Liste"/>
      </w:pPr>
      <w:r w:rsidRPr="00C80A3D">
        <w:t>3 branches de céleri, coupées en dés</w:t>
      </w:r>
    </w:p>
    <w:p w14:paraId="4CC05E87" w14:textId="13F38601" w:rsidR="00242E58" w:rsidRPr="00C80A3D" w:rsidRDefault="00242E58" w:rsidP="009037DB">
      <w:pPr>
        <w:pStyle w:val="Liste"/>
      </w:pPr>
      <w:r w:rsidRPr="00C80A3D">
        <w:t>2 gousses d</w:t>
      </w:r>
      <w:r w:rsidR="00A207D0">
        <w:t>’</w:t>
      </w:r>
      <w:r w:rsidRPr="00C80A3D">
        <w:t>ail, hachées finement</w:t>
      </w:r>
    </w:p>
    <w:p w14:paraId="0AF74899" w14:textId="77777777" w:rsidR="00242E58" w:rsidRPr="00C80A3D" w:rsidRDefault="00242E58" w:rsidP="009037DB">
      <w:pPr>
        <w:pStyle w:val="Liste"/>
      </w:pPr>
      <w:r w:rsidRPr="00C80A3D">
        <w:t>2 boîtes de 796 ml de tomates en dés</w:t>
      </w:r>
    </w:p>
    <w:p w14:paraId="4BA8CA1B" w14:textId="77777777" w:rsidR="00242E58" w:rsidRPr="00C80A3D" w:rsidRDefault="00242E58" w:rsidP="009037DB">
      <w:pPr>
        <w:pStyle w:val="Liste"/>
      </w:pPr>
      <w:r w:rsidRPr="00C80A3D">
        <w:t>1 boîte de 156 ml de pâte de tomates</w:t>
      </w:r>
    </w:p>
    <w:p w14:paraId="255E5450" w14:textId="77777777" w:rsidR="00242E58" w:rsidRPr="00C80A3D" w:rsidRDefault="00242E58" w:rsidP="009037DB">
      <w:pPr>
        <w:pStyle w:val="Liste"/>
      </w:pPr>
      <w:r w:rsidRPr="00C80A3D">
        <w:t>2 boîtes de 796 ml de sauce tomate</w:t>
      </w:r>
    </w:p>
    <w:p w14:paraId="2ED5471F" w14:textId="77777777" w:rsidR="00242E58" w:rsidRPr="00C80A3D" w:rsidRDefault="00242E58" w:rsidP="009037DB">
      <w:pPr>
        <w:pStyle w:val="Liste"/>
      </w:pPr>
      <w:r w:rsidRPr="00C80A3D">
        <w:t>500 ml de bouillon de légumes</w:t>
      </w:r>
    </w:p>
    <w:p w14:paraId="1F9F40EA" w14:textId="471643BB" w:rsidR="009C2CFF" w:rsidRDefault="00242E58" w:rsidP="009037DB">
      <w:pPr>
        <w:pStyle w:val="Liste"/>
      </w:pPr>
      <w:r w:rsidRPr="00C80A3D">
        <w:t>Épices au goût</w:t>
      </w:r>
    </w:p>
    <w:p w14:paraId="2B62462E" w14:textId="77777777" w:rsidR="00EF1321" w:rsidRDefault="00EF1321" w:rsidP="009037DB"/>
    <w:p w14:paraId="1E4E27F0" w14:textId="77777777" w:rsidR="00EC3FD6" w:rsidRDefault="00EC3FD6" w:rsidP="009037DB"/>
    <w:p w14:paraId="375ED4C4" w14:textId="77777777" w:rsidR="00EC3FD6" w:rsidRDefault="00EC3FD6" w:rsidP="009037DB"/>
    <w:p w14:paraId="4C152DFB" w14:textId="77777777" w:rsidR="00EC3FD6" w:rsidRDefault="00EC3FD6" w:rsidP="009037DB"/>
    <w:p w14:paraId="6391DAA9" w14:textId="77777777" w:rsidR="00EC3FD6" w:rsidRDefault="00EC3FD6" w:rsidP="009037DB"/>
    <w:p w14:paraId="6D7E757C" w14:textId="77777777" w:rsidR="00EC3FD6" w:rsidRDefault="00EC3FD6" w:rsidP="009037DB"/>
    <w:p w14:paraId="276E0C10" w14:textId="77777777" w:rsidR="00EC3FD6" w:rsidRDefault="00EC3FD6" w:rsidP="009037DB"/>
    <w:p w14:paraId="1AD167CB" w14:textId="77777777" w:rsidR="00EC3FD6" w:rsidRPr="00BF31BF" w:rsidRDefault="00EC3FD6" w:rsidP="00EC3FD6">
      <w:pPr>
        <w:pStyle w:val="Matire-Premirepage"/>
      </w:pPr>
      <w:r>
        <w:lastRenderedPageBreak/>
        <w:t>Mathématique</w:t>
      </w:r>
    </w:p>
    <w:p w14:paraId="6E879442" w14:textId="77777777" w:rsidR="00EC3FD6" w:rsidRDefault="00EC3FD6" w:rsidP="00EC3FD6">
      <w:pPr>
        <w:pStyle w:val="Titredelactivit"/>
        <w:spacing w:before="360" w:after="0"/>
        <w:rPr>
          <w:sz w:val="40"/>
          <w:lang w:val="fr-CA"/>
        </w:rPr>
      </w:pPr>
      <w:r w:rsidRPr="0029649B">
        <w:rPr>
          <w:sz w:val="40"/>
          <w:lang w:val="fr-CA"/>
        </w:rPr>
        <w:t>Un petit plus de ton enseignante…</w:t>
      </w:r>
    </w:p>
    <w:p w14:paraId="624FAD0C" w14:textId="77777777" w:rsidR="00EC3FD6" w:rsidRDefault="00EC3FD6" w:rsidP="00EC3FD6">
      <w:pPr>
        <w:pStyle w:val="Titredelactivit"/>
        <w:spacing w:before="360" w:after="0"/>
        <w:rPr>
          <w:lang w:val="fr-CA"/>
        </w:rPr>
      </w:pPr>
      <w:r>
        <w:rPr>
          <w:lang w:val="fr-CA"/>
        </w:rPr>
        <w:t>Vrai ou faux mathématique</w:t>
      </w:r>
    </w:p>
    <w:p w14:paraId="25AE95FB" w14:textId="77777777" w:rsidR="00EC3FD6" w:rsidRPr="007F6997" w:rsidRDefault="00EC3FD6" w:rsidP="00EC3FD6">
      <w:pPr>
        <w:pStyle w:val="Consigne-Titre"/>
        <w:rPr>
          <w:lang w:val="fr-CA" w:eastAsia="fr-CA"/>
        </w:rPr>
      </w:pPr>
    </w:p>
    <w:p w14:paraId="35BC71E3" w14:textId="77777777" w:rsidR="00EC3FD6" w:rsidRDefault="00EC3FD6" w:rsidP="00EC3FD6">
      <w:pPr>
        <w:pStyle w:val="Consigne-Texte"/>
        <w:numPr>
          <w:ilvl w:val="0"/>
          <w:numId w:val="0"/>
        </w:numPr>
        <w:spacing w:after="0"/>
        <w:ind w:left="357" w:hanging="357"/>
        <w:rPr>
          <w:lang w:val="fr-CA" w:eastAsia="fr-CA"/>
        </w:rPr>
      </w:pPr>
      <w:r>
        <w:rPr>
          <w:lang w:val="fr-CA" w:eastAsia="fr-CA"/>
        </w:rPr>
        <w:t>Va regarder la capsule suivante sur La classe de Télé Québec :</w:t>
      </w:r>
    </w:p>
    <w:p w14:paraId="1969D1AE" w14:textId="77777777" w:rsidR="00EC3FD6" w:rsidRDefault="000D7AED" w:rsidP="00EC3FD6">
      <w:pPr>
        <w:pStyle w:val="Consigne-Texte"/>
        <w:numPr>
          <w:ilvl w:val="0"/>
          <w:numId w:val="0"/>
        </w:numPr>
        <w:spacing w:after="0"/>
        <w:ind w:left="357" w:hanging="357"/>
      </w:pPr>
      <w:hyperlink r:id="rId25" w:history="1">
        <w:r w:rsidR="00EC3FD6" w:rsidRPr="008B2FD0">
          <w:rPr>
            <w:rStyle w:val="Lienhypertexte"/>
          </w:rPr>
          <w:t>https://laclef.tv/vrai-ou-faux-mathematique/</w:t>
        </w:r>
      </w:hyperlink>
    </w:p>
    <w:p w14:paraId="0B9DCD3E" w14:textId="77777777" w:rsidR="00EC3FD6" w:rsidRPr="00455B0E" w:rsidRDefault="00EC3FD6" w:rsidP="00EC3FD6">
      <w:pPr>
        <w:pStyle w:val="Consigne-Texte"/>
        <w:numPr>
          <w:ilvl w:val="0"/>
          <w:numId w:val="0"/>
        </w:numPr>
        <w:spacing w:after="0"/>
        <w:ind w:left="357" w:hanging="357"/>
        <w:rPr>
          <w:lang w:val="fr-CA" w:eastAsia="fr-CA"/>
        </w:rPr>
      </w:pPr>
    </w:p>
    <w:p w14:paraId="3FD76C82" w14:textId="77777777" w:rsidR="00EC3FD6" w:rsidRDefault="00EC3FD6" w:rsidP="00EC3FD6">
      <w:pPr>
        <w:pStyle w:val="Consigne-Titre"/>
      </w:pPr>
      <w:r w:rsidRPr="00BF31BF">
        <w:t>Consigne à l’élève</w:t>
      </w:r>
    </w:p>
    <w:p w14:paraId="466A9EC7" w14:textId="77777777" w:rsidR="00EC3FD6" w:rsidRPr="00455B0E" w:rsidRDefault="00EC3FD6" w:rsidP="00EC3FD6">
      <w:pPr>
        <w:pStyle w:val="Consigne-Texte"/>
        <w:numPr>
          <w:ilvl w:val="0"/>
          <w:numId w:val="0"/>
        </w:numPr>
        <w:rPr>
          <w:lang w:val="fr-CA"/>
        </w:rPr>
      </w:pPr>
    </w:p>
    <w:p w14:paraId="035A132F" w14:textId="77777777" w:rsidR="00EC3FD6" w:rsidRDefault="00EC3FD6" w:rsidP="00EC3FD6">
      <w:pPr>
        <w:pStyle w:val="Matriel-Titre"/>
        <w:numPr>
          <w:ilvl w:val="0"/>
          <w:numId w:val="36"/>
        </w:numPr>
        <w:spacing w:before="120" w:after="0"/>
        <w:ind w:left="714" w:right="765" w:hanging="357"/>
        <w:rPr>
          <w:b w:val="0"/>
          <w:sz w:val="22"/>
        </w:rPr>
      </w:pPr>
      <w:r w:rsidRPr="00E54E10">
        <w:rPr>
          <w:b w:val="0"/>
          <w:sz w:val="22"/>
        </w:rPr>
        <w:t>On fait une ligne d</w:t>
      </w:r>
      <w:r>
        <w:rPr>
          <w:b w:val="0"/>
          <w:sz w:val="22"/>
        </w:rPr>
        <w:t>’arrivée et de départ au sol.</w:t>
      </w:r>
    </w:p>
    <w:p w14:paraId="319EB237" w14:textId="77777777" w:rsidR="00EC3FD6" w:rsidRDefault="00EC3FD6" w:rsidP="00EC3FD6">
      <w:pPr>
        <w:pStyle w:val="Matriel-Titre"/>
        <w:numPr>
          <w:ilvl w:val="0"/>
          <w:numId w:val="36"/>
        </w:numPr>
        <w:spacing w:before="120" w:after="0"/>
        <w:ind w:left="714" w:right="765" w:hanging="357"/>
        <w:rPr>
          <w:b w:val="0"/>
          <w:sz w:val="22"/>
        </w:rPr>
      </w:pPr>
      <w:r w:rsidRPr="00E54E10">
        <w:rPr>
          <w:b w:val="0"/>
          <w:sz w:val="22"/>
        </w:rPr>
        <w:t>Les joueurs se mettent sur la ligne de départ et quelqu’un s’installe face à eux derrière l’arrivée.</w:t>
      </w:r>
    </w:p>
    <w:p w14:paraId="3027AE0A" w14:textId="77777777" w:rsidR="00EC3FD6" w:rsidRDefault="00EC3FD6" w:rsidP="00EC3FD6">
      <w:pPr>
        <w:pStyle w:val="Matriel-Titre"/>
        <w:numPr>
          <w:ilvl w:val="0"/>
          <w:numId w:val="36"/>
        </w:numPr>
        <w:spacing w:before="120" w:after="0"/>
        <w:ind w:left="714" w:right="765" w:hanging="357"/>
        <w:rPr>
          <w:b w:val="0"/>
          <w:sz w:val="22"/>
        </w:rPr>
      </w:pPr>
      <w:r w:rsidRPr="00E54E10">
        <w:rPr>
          <w:b w:val="0"/>
          <w:sz w:val="22"/>
        </w:rPr>
        <w:t>Cette personne pose des vrai ou faux mathématique (exemples: 20-1=18, 3 est un chiffre pair, 8 c’est plus grand que 5)</w:t>
      </w:r>
    </w:p>
    <w:p w14:paraId="7D4C8919" w14:textId="77777777" w:rsidR="00EC3FD6" w:rsidRDefault="00EC3FD6" w:rsidP="00EC3FD6">
      <w:pPr>
        <w:pStyle w:val="Matriel-Titre"/>
        <w:numPr>
          <w:ilvl w:val="0"/>
          <w:numId w:val="36"/>
        </w:numPr>
        <w:spacing w:before="120" w:after="0"/>
        <w:ind w:left="714" w:right="765" w:hanging="357"/>
        <w:rPr>
          <w:b w:val="0"/>
          <w:sz w:val="22"/>
        </w:rPr>
      </w:pPr>
      <w:r w:rsidRPr="00E54E10">
        <w:rPr>
          <w:b w:val="0"/>
          <w:sz w:val="22"/>
        </w:rPr>
        <w:t xml:space="preserve">Les joueurs font un pas s’ils pensent que c’est vrai et ils ne bougent pas </w:t>
      </w:r>
      <w:r>
        <w:rPr>
          <w:b w:val="0"/>
          <w:sz w:val="22"/>
        </w:rPr>
        <w:t>s’ils pensent que c’est faux.</w:t>
      </w:r>
    </w:p>
    <w:p w14:paraId="7C34919E" w14:textId="77777777" w:rsidR="00EC3FD6" w:rsidRDefault="00EC3FD6" w:rsidP="00EC3FD6">
      <w:pPr>
        <w:pStyle w:val="Matriel-Titre"/>
        <w:numPr>
          <w:ilvl w:val="0"/>
          <w:numId w:val="36"/>
        </w:numPr>
        <w:spacing w:before="120" w:after="0"/>
        <w:ind w:left="714" w:right="765" w:hanging="357"/>
        <w:rPr>
          <w:b w:val="0"/>
          <w:sz w:val="22"/>
        </w:rPr>
      </w:pPr>
      <w:r w:rsidRPr="00E54E10">
        <w:rPr>
          <w:b w:val="0"/>
          <w:sz w:val="22"/>
        </w:rPr>
        <w:t>Si un joueur se trompe il recule d’un pas.</w:t>
      </w:r>
    </w:p>
    <w:p w14:paraId="07C35F40" w14:textId="77777777" w:rsidR="00EC3FD6" w:rsidRDefault="00EC3FD6" w:rsidP="00EC3FD6">
      <w:pPr>
        <w:pStyle w:val="Matriel-Titre"/>
        <w:numPr>
          <w:ilvl w:val="0"/>
          <w:numId w:val="36"/>
        </w:numPr>
        <w:spacing w:before="120" w:after="0"/>
        <w:ind w:left="714" w:right="765" w:hanging="357"/>
        <w:rPr>
          <w:b w:val="0"/>
          <w:sz w:val="22"/>
        </w:rPr>
      </w:pPr>
      <w:r w:rsidRPr="00E54E10">
        <w:rPr>
          <w:b w:val="0"/>
          <w:sz w:val="22"/>
        </w:rPr>
        <w:t>Le premier joueur qui franchit la ligne d’arrivée gagne et devient la personne qui pose les questions.</w:t>
      </w:r>
    </w:p>
    <w:p w14:paraId="6D29CFAC" w14:textId="77777777" w:rsidR="00EC3FD6" w:rsidRDefault="00EC3FD6" w:rsidP="00EC3FD6">
      <w:pPr>
        <w:pStyle w:val="Matriel-Texte"/>
        <w:numPr>
          <w:ilvl w:val="0"/>
          <w:numId w:val="0"/>
        </w:numPr>
        <w:ind w:left="357"/>
      </w:pPr>
    </w:p>
    <w:p w14:paraId="7810E6E0" w14:textId="77777777" w:rsidR="00EC3FD6" w:rsidRDefault="00EC3FD6" w:rsidP="00EC3FD6">
      <w:pPr>
        <w:pStyle w:val="Matriel-Texte"/>
        <w:numPr>
          <w:ilvl w:val="0"/>
          <w:numId w:val="0"/>
        </w:numPr>
        <w:ind w:left="357"/>
      </w:pP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C3FD6" w:rsidRPr="00BF31BF" w14:paraId="33C70836" w14:textId="77777777" w:rsidTr="003F7436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B762712" w14:textId="77777777" w:rsidR="00EC3FD6" w:rsidRPr="00BF31BF" w:rsidRDefault="00EC3FD6" w:rsidP="0024786A">
            <w:pPr>
              <w:pStyle w:val="Tableau-Informationauxparents"/>
            </w:pPr>
            <w:r w:rsidRPr="00BF31BF">
              <w:t>Information aux parents</w:t>
            </w:r>
          </w:p>
          <w:p w14:paraId="3EC5B595" w14:textId="77777777" w:rsidR="00EC3FD6" w:rsidRPr="00BF31BF" w:rsidRDefault="00EC3FD6" w:rsidP="0024786A">
            <w:pPr>
              <w:pStyle w:val="Tableau-titre"/>
            </w:pPr>
            <w:r w:rsidRPr="00BF31BF">
              <w:t>À propos de l’activité</w:t>
            </w:r>
          </w:p>
          <w:p w14:paraId="41D3D904" w14:textId="77777777" w:rsidR="00EC3FD6" w:rsidRPr="00BF31BF" w:rsidRDefault="00EC3FD6" w:rsidP="0024786A">
            <w:pPr>
              <w:pStyle w:val="Tableau-texte"/>
            </w:pPr>
            <w:r w:rsidRPr="00BF31BF">
              <w:t>Votre enfant s’exercera à :</w:t>
            </w:r>
          </w:p>
          <w:p w14:paraId="773937A8" w14:textId="1AF20EC2" w:rsidR="00EC3FD6" w:rsidRDefault="00EC3FD6" w:rsidP="00EC3FD6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Calculer mentalement</w:t>
            </w:r>
            <w:r w:rsidR="0009194D">
              <w:t> ;</w:t>
            </w:r>
          </w:p>
          <w:p w14:paraId="691913A0" w14:textId="532CF8F3" w:rsidR="00EC3FD6" w:rsidRDefault="00EC3FD6" w:rsidP="00EC3FD6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Pratiquer différentes notions de mathématique</w:t>
            </w:r>
            <w:r w:rsidR="0009194D">
              <w:t>.</w:t>
            </w:r>
          </w:p>
          <w:p w14:paraId="7F575F43" w14:textId="040D3EED" w:rsidR="0009194D" w:rsidRPr="00BF31BF" w:rsidRDefault="00EC3FD6" w:rsidP="0009194D">
            <w:pPr>
              <w:pStyle w:val="Tableau-texte"/>
            </w:pPr>
            <w:r w:rsidRPr="00BF31BF">
              <w:t>Vous pourriez :</w:t>
            </w:r>
          </w:p>
          <w:p w14:paraId="2869B00D" w14:textId="0621A9A1" w:rsidR="00EC3FD6" w:rsidRDefault="00EC3FD6" w:rsidP="00EC3FD6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 xml:space="preserve">Préparer des énoncés mathématiques à l’avance sur des bouts de papier, pour pratiquer des </w:t>
            </w:r>
            <w:r w:rsidR="003F7436">
              <w:t xml:space="preserve">notions mathématiques </w:t>
            </w:r>
            <w:r>
              <w:t xml:space="preserve">plus </w:t>
            </w:r>
            <w:r w:rsidR="003F7436">
              <w:t>variées</w:t>
            </w:r>
            <w:r>
              <w:t>.</w:t>
            </w:r>
          </w:p>
          <w:p w14:paraId="0B33CD89" w14:textId="64AD0700" w:rsidR="0009194D" w:rsidRDefault="0009194D" w:rsidP="0009194D">
            <w:pPr>
              <w:pStyle w:val="Tableau-Liste"/>
              <w:numPr>
                <w:ilvl w:val="0"/>
                <w:numId w:val="0"/>
              </w:numPr>
              <w:spacing w:line="240" w:lineRule="auto"/>
              <w:ind w:left="360"/>
            </w:pPr>
          </w:p>
          <w:p w14:paraId="7993BD03" w14:textId="77777777" w:rsidR="00EC3FD6" w:rsidRPr="00BF31BF" w:rsidRDefault="00EC3FD6" w:rsidP="0024786A">
            <w:pPr>
              <w:pStyle w:val="Tableau-Liste"/>
              <w:numPr>
                <w:ilvl w:val="0"/>
                <w:numId w:val="0"/>
              </w:numPr>
              <w:ind w:left="360"/>
            </w:pPr>
          </w:p>
        </w:tc>
      </w:tr>
    </w:tbl>
    <w:p w14:paraId="7592DDA6" w14:textId="77777777" w:rsidR="00EC3FD6" w:rsidRDefault="00EC3FD6" w:rsidP="00EC3FD6">
      <w:pPr>
        <w:pStyle w:val="Titre2"/>
      </w:pPr>
    </w:p>
    <w:p w14:paraId="4EE3BEFE" w14:textId="77777777" w:rsidR="006C3C45" w:rsidRDefault="006C3C45" w:rsidP="009037DB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E45283E" w:rsidR="00F04CF9" w:rsidRPr="00BF31BF" w:rsidRDefault="00F04CF9" w:rsidP="00F04CF9">
      <w:pPr>
        <w:pStyle w:val="Matire-Premirepage"/>
      </w:pPr>
      <w:bookmarkStart w:id="19" w:name="_Hlk37076839"/>
      <w:r>
        <w:lastRenderedPageBreak/>
        <w:t>Éducation physique et à la santé</w:t>
      </w:r>
    </w:p>
    <w:p w14:paraId="0C5AC3FF" w14:textId="0349332A" w:rsidR="00F04CF9" w:rsidRPr="00BF31BF" w:rsidRDefault="00B441FD" w:rsidP="00F04CF9">
      <w:pPr>
        <w:pStyle w:val="Titredelactivit"/>
        <w:tabs>
          <w:tab w:val="left" w:pos="7170"/>
        </w:tabs>
      </w:pPr>
      <w:bookmarkStart w:id="20" w:name="_Toc38473898"/>
      <w:r>
        <w:t>Alimentation et parcours</w:t>
      </w:r>
      <w:bookmarkEnd w:id="20"/>
    </w:p>
    <w:p w14:paraId="111DD20D" w14:textId="77777777" w:rsidR="00F04CF9" w:rsidRPr="00BF31BF" w:rsidRDefault="00F04CF9" w:rsidP="00F04CF9">
      <w:pPr>
        <w:pStyle w:val="Consigne-Titre"/>
      </w:pPr>
      <w:bookmarkStart w:id="21" w:name="_Toc38473899"/>
      <w:r w:rsidRPr="00BF31BF">
        <w:t>Consigne à l’élève</w:t>
      </w:r>
      <w:bookmarkEnd w:id="21"/>
    </w:p>
    <w:p w14:paraId="329ECBEE" w14:textId="537EF63F" w:rsidR="00371FE6" w:rsidRDefault="00371FE6" w:rsidP="00AF551E">
      <w:r>
        <w:t>Activité 1 : Un déjeuner pour bien commencer la journée!</w:t>
      </w:r>
    </w:p>
    <w:p w14:paraId="110238F7" w14:textId="48B9B996" w:rsidR="00371FE6" w:rsidRDefault="00371FE6" w:rsidP="00371FE6">
      <w:pPr>
        <w:pStyle w:val="Consigne-Texte"/>
      </w:pPr>
      <w:r>
        <w:t>À quoi ressemble ton déjeuner?</w:t>
      </w:r>
    </w:p>
    <w:p w14:paraId="1D50047E" w14:textId="78206696" w:rsidR="00371FE6" w:rsidRDefault="00371FE6" w:rsidP="00371FE6">
      <w:pPr>
        <w:pStyle w:val="Consigne-Texte"/>
      </w:pPr>
      <w:r>
        <w:t xml:space="preserve">Consulte les informations concernant ce repas dans ce </w:t>
      </w:r>
      <w:hyperlink r:id="rId26" w:history="1">
        <w:r w:rsidRPr="003C7D99">
          <w:rPr>
            <w:rStyle w:val="Lienhypertexte"/>
          </w:rPr>
          <w:t>document</w:t>
        </w:r>
      </w:hyperlink>
      <w:r>
        <w:t>.</w:t>
      </w:r>
    </w:p>
    <w:p w14:paraId="21C9286C" w14:textId="77777777" w:rsidR="00371FE6" w:rsidRDefault="00371FE6" w:rsidP="00371FE6">
      <w:pPr>
        <w:pStyle w:val="Consigne-Texte"/>
      </w:pPr>
      <w:r>
        <w:t>Dis à tes parents ce que tu as appris sur le déjeuner.</w:t>
      </w:r>
    </w:p>
    <w:p w14:paraId="21AD22A4" w14:textId="7CFF54DA" w:rsidR="00371FE6" w:rsidRPr="006435B3" w:rsidRDefault="006435B3" w:rsidP="007F7779">
      <w:pPr>
        <w:pStyle w:val="Consigne-Texte"/>
      </w:pPr>
      <w:r>
        <w:t>Maintenant que tu sais comment</w:t>
      </w:r>
      <w:r w:rsidR="00371FE6" w:rsidRPr="006435B3">
        <w:t xml:space="preserve"> bien déjeun</w:t>
      </w:r>
      <w:r>
        <w:t>er</w:t>
      </w:r>
      <w:r w:rsidR="00371FE6" w:rsidRPr="006435B3">
        <w:t>, fais l’activité 2!</w:t>
      </w:r>
    </w:p>
    <w:p w14:paraId="03E44F22" w14:textId="77777777" w:rsidR="007F7779" w:rsidRDefault="007F7779" w:rsidP="007F7779">
      <w:pPr>
        <w:pStyle w:val="Consigne-Texte"/>
        <w:numPr>
          <w:ilvl w:val="0"/>
          <w:numId w:val="0"/>
        </w:numPr>
        <w:ind w:left="360"/>
      </w:pPr>
    </w:p>
    <w:p w14:paraId="0A16BE34" w14:textId="77777777" w:rsidR="00371FE6" w:rsidRDefault="00371FE6" w:rsidP="00AF551E">
      <w:r>
        <w:t>Activité 2 : J’expérimente un parcours</w:t>
      </w:r>
    </w:p>
    <w:p w14:paraId="258B9574" w14:textId="58C2643B" w:rsidR="00371FE6" w:rsidRPr="000E7B29" w:rsidRDefault="00371FE6" w:rsidP="000E7B29">
      <w:pPr>
        <w:pStyle w:val="Consigne-Texte"/>
      </w:pPr>
      <w:r w:rsidRPr="000E7B29">
        <w:t xml:space="preserve">Expérimente le </w:t>
      </w:r>
      <w:hyperlink r:id="rId27" w:history="1">
        <w:r w:rsidRPr="00F25B30">
          <w:rPr>
            <w:rStyle w:val="Lienhypertexte"/>
          </w:rPr>
          <w:t>parcours proposé</w:t>
        </w:r>
      </w:hyperlink>
      <w:r w:rsidRPr="000E7B29">
        <w:t>.</w:t>
      </w:r>
    </w:p>
    <w:p w14:paraId="76F13E55" w14:textId="2D962075" w:rsidR="00371FE6" w:rsidRPr="000E7B29" w:rsidRDefault="00371FE6" w:rsidP="000E7B29">
      <w:pPr>
        <w:pStyle w:val="Consigne-Texte"/>
      </w:pPr>
      <w:r w:rsidRPr="000E7B29">
        <w:t xml:space="preserve">Trouve une façon de te déplacer d’une posture à l’autre en </w:t>
      </w:r>
      <w:r w:rsidR="00A53E5E">
        <w:t>adoptant un</w:t>
      </w:r>
      <w:r w:rsidRPr="000E7B29">
        <w:t xml:space="preserve"> mode de déplacement </w:t>
      </w:r>
      <w:r w:rsidR="00A53E5E">
        <w:t>correspondant au</w:t>
      </w:r>
      <w:r w:rsidRPr="000E7B29">
        <w:t xml:space="preserve"> nombre d’appuis proposé (ex</w:t>
      </w:r>
      <w:r w:rsidR="00A207D0">
        <w:t>.</w:t>
      </w:r>
      <w:r w:rsidR="006435B3">
        <w:t> </w:t>
      </w:r>
      <w:r w:rsidRPr="000E7B29">
        <w:t>: 2 appuis = 2 pieds, 3 appuis</w:t>
      </w:r>
      <w:r w:rsidR="006435B3">
        <w:t> </w:t>
      </w:r>
      <w:r w:rsidRPr="000E7B29">
        <w:t>= 2 genoux et 1 coude).</w:t>
      </w:r>
    </w:p>
    <w:p w14:paraId="400FE9FB" w14:textId="2512FA7F" w:rsidR="00F04CF9" w:rsidRDefault="00371FE6" w:rsidP="000E7B29">
      <w:pPr>
        <w:pStyle w:val="Consigne-Texte"/>
      </w:pPr>
      <w:r w:rsidRPr="000E7B29">
        <w:t>Essaie de maintenir la posture durant 20 secondes avant de te déplacer vers la suivante.</w:t>
      </w:r>
    </w:p>
    <w:p w14:paraId="3CE00101" w14:textId="77777777" w:rsidR="0030393A" w:rsidRPr="00E5107C" w:rsidRDefault="0030393A" w:rsidP="004F2546">
      <w:pPr>
        <w:spacing w:before="240" w:after="60"/>
        <w:rPr>
          <w:rFonts w:cs="Arial"/>
          <w:szCs w:val="28"/>
        </w:rPr>
      </w:pPr>
      <w:r w:rsidRPr="00E5107C">
        <w:rPr>
          <w:rFonts w:cs="Arial"/>
          <w:szCs w:val="28"/>
        </w:rPr>
        <w:t xml:space="preserve">Consulte le site </w:t>
      </w:r>
      <w:hyperlink r:id="rId28" w:history="1">
        <w:r w:rsidRPr="00E5107C">
          <w:rPr>
            <w:rFonts w:cs="Arial"/>
            <w:color w:val="9454C3" w:themeColor="hyperlink"/>
            <w:szCs w:val="28"/>
            <w:u w:val="single"/>
          </w:rPr>
          <w:t>Reste actif!</w:t>
        </w:r>
      </w:hyperlink>
      <w:r w:rsidRPr="00E5107C">
        <w:rPr>
          <w:rFonts w:cs="Arial"/>
          <w:szCs w:val="28"/>
        </w:rPr>
        <w:t xml:space="preserve"> pour a</w:t>
      </w:r>
      <w:r>
        <w:rPr>
          <w:rFonts w:cs="Arial"/>
          <w:szCs w:val="28"/>
        </w:rPr>
        <w:t>ccéder à l’ensemble des a</w:t>
      </w:r>
      <w:r w:rsidRPr="00E5107C">
        <w:rPr>
          <w:rFonts w:cs="Arial"/>
          <w:szCs w:val="28"/>
        </w:rPr>
        <w:t xml:space="preserve">ctivités </w:t>
      </w:r>
      <w:r>
        <w:rPr>
          <w:rFonts w:cs="Arial"/>
          <w:szCs w:val="28"/>
        </w:rPr>
        <w:t>proposées au primaire et au secondaire, aux activités spéciale</w:t>
      </w:r>
      <w:r w:rsidRPr="00E5107C">
        <w:rPr>
          <w:rFonts w:cs="Arial"/>
          <w:szCs w:val="28"/>
        </w:rPr>
        <w:t>s et</w:t>
      </w:r>
      <w:r>
        <w:rPr>
          <w:rFonts w:cs="Arial"/>
          <w:szCs w:val="28"/>
        </w:rPr>
        <w:t xml:space="preserve"> à</w:t>
      </w:r>
      <w:r w:rsidRPr="00E5107C">
        <w:rPr>
          <w:rFonts w:cs="Arial"/>
          <w:szCs w:val="28"/>
        </w:rPr>
        <w:t xml:space="preserve"> d’autres ressources.</w:t>
      </w:r>
    </w:p>
    <w:p w14:paraId="3D9010EF" w14:textId="77777777" w:rsidR="00F04CF9" w:rsidRPr="00BF31BF" w:rsidRDefault="00F04CF9" w:rsidP="00445C78">
      <w:pPr>
        <w:pStyle w:val="Matriel-Titre"/>
      </w:pPr>
      <w:bookmarkStart w:id="22" w:name="_Toc38473900"/>
      <w:r w:rsidRPr="00BF31BF">
        <w:t>Matériel requis</w:t>
      </w:r>
      <w:bookmarkEnd w:id="22"/>
    </w:p>
    <w:p w14:paraId="0E0594CB" w14:textId="662F00AD" w:rsidR="0032121B" w:rsidRPr="00BF31BF" w:rsidRDefault="007F7779" w:rsidP="004A7741">
      <w:pPr>
        <w:pStyle w:val="Matriel-Texte"/>
      </w:pPr>
      <w:r>
        <w:t>Aucun</w:t>
      </w:r>
      <w:r w:rsidR="00A207D0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95092A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FE34A5">
            <w:pPr>
              <w:pStyle w:val="Tableau-Informationauxparents"/>
            </w:pPr>
            <w:bookmarkStart w:id="23" w:name="_Toc38473901"/>
            <w:r w:rsidRPr="00BF31BF">
              <w:t>Information aux parents</w:t>
            </w:r>
            <w:bookmarkEnd w:id="23"/>
          </w:p>
          <w:p w14:paraId="18B619B6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1D0516FD" w14:textId="753400CE" w:rsidR="00F04CF9" w:rsidRPr="00BF31BF" w:rsidRDefault="00F04CF9" w:rsidP="00FE34A5">
            <w:pPr>
              <w:pStyle w:val="Tableau-texte"/>
            </w:pPr>
            <w:r w:rsidRPr="00BF31BF">
              <w:t>Votre enfant s’exercera à</w:t>
            </w:r>
            <w:r w:rsidR="00567C11">
              <w:t> </w:t>
            </w:r>
            <w:r w:rsidRPr="00BF31BF">
              <w:t>:</w:t>
            </w:r>
          </w:p>
          <w:p w14:paraId="4D0809D2" w14:textId="670FD3CC" w:rsidR="00F151D2" w:rsidRDefault="00F151D2" w:rsidP="00F151D2">
            <w:pPr>
              <w:pStyle w:val="Tableau-Liste"/>
            </w:pPr>
            <w:r>
              <w:t>S’informer sur le déjeuner</w:t>
            </w:r>
            <w:r w:rsidR="00567C11">
              <w:t> </w:t>
            </w:r>
            <w:r>
              <w:t>;</w:t>
            </w:r>
          </w:p>
          <w:p w14:paraId="674FA067" w14:textId="7367F17B" w:rsidR="00F04CF9" w:rsidRPr="00BF31BF" w:rsidRDefault="00F151D2" w:rsidP="00F151D2">
            <w:pPr>
              <w:pStyle w:val="Tableau-Liste"/>
            </w:pPr>
            <w:r>
              <w:t xml:space="preserve">Expérimenter </w:t>
            </w:r>
            <w:r w:rsidR="00A207D0">
              <w:t xml:space="preserve">une </w:t>
            </w:r>
            <w:r>
              <w:t>activité physique.</w:t>
            </w:r>
          </w:p>
          <w:p w14:paraId="74C98DF8" w14:textId="762BE1FE" w:rsidR="00F04CF9" w:rsidRPr="00BF31BF" w:rsidRDefault="00F04CF9" w:rsidP="00FE34A5">
            <w:pPr>
              <w:pStyle w:val="Tableau-texte"/>
            </w:pPr>
            <w:r w:rsidRPr="00BF31BF">
              <w:t>Vous pourriez</w:t>
            </w:r>
            <w:r w:rsidR="00567C11">
              <w:t> </w:t>
            </w:r>
            <w:r w:rsidRPr="00BF31BF">
              <w:t>:</w:t>
            </w:r>
          </w:p>
          <w:p w14:paraId="55A663AE" w14:textId="0C89D246" w:rsidR="00E7506C" w:rsidRDefault="00E7506C" w:rsidP="00E7506C">
            <w:pPr>
              <w:pStyle w:val="Tableau-Liste"/>
            </w:pPr>
            <w:r>
              <w:t>Soutenir votre enfant en le questionnant sur ce qu’il a appris à propos du déjeuner</w:t>
            </w:r>
            <w:r w:rsidR="00567C11">
              <w:t> </w:t>
            </w:r>
            <w:r>
              <w:t xml:space="preserve">; </w:t>
            </w:r>
          </w:p>
          <w:p w14:paraId="73585B47" w14:textId="526720FE" w:rsidR="00F04CF9" w:rsidRPr="00BF31BF" w:rsidRDefault="00E7506C" w:rsidP="00E7506C">
            <w:pPr>
              <w:pStyle w:val="Tableau-Liste"/>
            </w:pPr>
            <w:r>
              <w:t>Faire l’activité avec lui, ou alterner l’accompagnement et l’autonomie.</w:t>
            </w:r>
          </w:p>
        </w:tc>
      </w:tr>
    </w:tbl>
    <w:p w14:paraId="37753E26" w14:textId="300823D1" w:rsidR="00FD7EC3" w:rsidRDefault="00F04CF9" w:rsidP="008B5810">
      <w:pPr>
        <w:pStyle w:val="Crdit"/>
        <w:sectPr w:rsidR="00FD7EC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  <w:bookmarkEnd w:id="19"/>
    </w:p>
    <w:p w14:paraId="1684D00C" w14:textId="7150A5A1" w:rsidR="00F04CF9" w:rsidRPr="00BF31BF" w:rsidRDefault="00F04CF9" w:rsidP="00F04CF9">
      <w:pPr>
        <w:pStyle w:val="Matire-Premirepage"/>
      </w:pPr>
      <w:r>
        <w:lastRenderedPageBreak/>
        <w:t>Arts</w:t>
      </w:r>
      <w:r w:rsidR="006B2E13">
        <w:t xml:space="preserve"> plastiques</w:t>
      </w:r>
    </w:p>
    <w:p w14:paraId="002E0D71" w14:textId="451DA435" w:rsidR="00F04CF9" w:rsidRPr="00BF31BF" w:rsidRDefault="00BC11D8" w:rsidP="00F04CF9">
      <w:pPr>
        <w:pStyle w:val="Titredelactivit"/>
        <w:tabs>
          <w:tab w:val="left" w:pos="7170"/>
        </w:tabs>
      </w:pPr>
      <w:bookmarkStart w:id="24" w:name="_Toc38473902"/>
      <w:r>
        <w:t>Des idées positives au bout du fil!</w:t>
      </w:r>
      <w:bookmarkEnd w:id="24"/>
    </w:p>
    <w:p w14:paraId="01C65A8E" w14:textId="77777777" w:rsidR="00F04CF9" w:rsidRPr="00BF31BF" w:rsidRDefault="00F04CF9" w:rsidP="00F04CF9">
      <w:pPr>
        <w:pStyle w:val="Consigne-Titre"/>
      </w:pPr>
      <w:bookmarkStart w:id="25" w:name="_Toc38473903"/>
      <w:r w:rsidRPr="00BF31BF">
        <w:t>Consigne à l’élève</w:t>
      </w:r>
      <w:bookmarkEnd w:id="25"/>
    </w:p>
    <w:p w14:paraId="4548C134" w14:textId="2858A2DB" w:rsidR="003853D6" w:rsidRDefault="00A207D0" w:rsidP="009249DE">
      <w:pPr>
        <w:pStyle w:val="Consigne-Texte"/>
      </w:pPr>
      <w:r>
        <w:t>À</w:t>
      </w:r>
      <w:r w:rsidR="00C94739" w:rsidRPr="00C94739">
        <w:t xml:space="preserve"> l’aide des techniques de dessin et de collage</w:t>
      </w:r>
      <w:r>
        <w:t>,</w:t>
      </w:r>
      <w:r w:rsidRPr="00A207D0">
        <w:t xml:space="preserve"> </w:t>
      </w:r>
      <w:r w:rsidR="00872B91">
        <w:t xml:space="preserve">tu </w:t>
      </w:r>
      <w:r>
        <w:t>c</w:t>
      </w:r>
      <w:r w:rsidRPr="00C94739">
        <w:t>rée</w:t>
      </w:r>
      <w:r w:rsidR="00872B91">
        <w:t>ras</w:t>
      </w:r>
      <w:r w:rsidRPr="00C94739">
        <w:t xml:space="preserve"> une image</w:t>
      </w:r>
      <w:r w:rsidR="00C94739" w:rsidRPr="00C94739">
        <w:t xml:space="preserve"> qui a comme objectif de communiquer deux messages positifs </w:t>
      </w:r>
      <w:r w:rsidR="003853D6" w:rsidRPr="00C94739">
        <w:t>en cette période de confinement</w:t>
      </w:r>
      <w:r w:rsidR="003853D6">
        <w:t>.</w:t>
      </w:r>
      <w:r w:rsidR="003853D6" w:rsidRPr="00C94739">
        <w:t xml:space="preserve"> </w:t>
      </w:r>
    </w:p>
    <w:p w14:paraId="1F044471" w14:textId="3D899CA3" w:rsidR="003853D6" w:rsidRDefault="003853D6" w:rsidP="009249DE">
      <w:pPr>
        <w:pStyle w:val="Consigne-Texte"/>
      </w:pPr>
      <w:r>
        <w:t>U</w:t>
      </w:r>
      <w:r w:rsidR="00C94739" w:rsidRPr="00C94739">
        <w:t>n de</w:t>
      </w:r>
      <w:r>
        <w:t xml:space="preserve"> ces messages viendra de</w:t>
      </w:r>
      <w:r w:rsidR="00C94739" w:rsidRPr="00C94739">
        <w:t xml:space="preserve"> toi et </w:t>
      </w:r>
      <w:r>
        <w:t>l’autre viendra</w:t>
      </w:r>
      <w:r w:rsidRPr="00C94739">
        <w:t xml:space="preserve"> </w:t>
      </w:r>
      <w:r w:rsidR="00C94739" w:rsidRPr="00C94739">
        <w:t>d’une autre personne</w:t>
      </w:r>
      <w:r>
        <w:t xml:space="preserve"> (un ami, une amie ou un membre de ta famille</w:t>
      </w:r>
      <w:r w:rsidR="00C94739" w:rsidRPr="00C94739">
        <w:t>)</w:t>
      </w:r>
      <w:r w:rsidR="00C94739" w:rsidRPr="003853D6">
        <w:t xml:space="preserve">. </w:t>
      </w:r>
    </w:p>
    <w:p w14:paraId="318CBD66" w14:textId="521215EE" w:rsidR="00F04CF9" w:rsidRDefault="003853D6" w:rsidP="009249DE">
      <w:pPr>
        <w:pStyle w:val="Consigne-Texte"/>
      </w:pPr>
      <w:r w:rsidRPr="003853D6">
        <w:t xml:space="preserve">Ton </w:t>
      </w:r>
      <w:r w:rsidR="00C94739" w:rsidRPr="003853D6">
        <w:t>image d</w:t>
      </w:r>
      <w:r w:rsidR="00872B91">
        <w:t>evra</w:t>
      </w:r>
      <w:r w:rsidR="00C94739" w:rsidRPr="003853D6">
        <w:t xml:space="preserve"> aussi contenir ton portrait et celui de l’autre personne.</w:t>
      </w:r>
    </w:p>
    <w:p w14:paraId="7F4AC2AA" w14:textId="77777777" w:rsidR="00F04CF9" w:rsidRPr="00BF31BF" w:rsidRDefault="00F04CF9" w:rsidP="00445C78">
      <w:pPr>
        <w:pStyle w:val="Matriel-Titre"/>
      </w:pPr>
      <w:bookmarkStart w:id="26" w:name="_Toc38473904"/>
      <w:r w:rsidRPr="00BF31BF">
        <w:t>Matériel requis</w:t>
      </w:r>
      <w:bookmarkEnd w:id="26"/>
    </w:p>
    <w:p w14:paraId="094B3DA3" w14:textId="311A306D" w:rsidR="00910FFF" w:rsidRPr="00903ECF" w:rsidRDefault="00910FFF" w:rsidP="00903ECF">
      <w:pPr>
        <w:pStyle w:val="Matriel-Texte"/>
      </w:pPr>
      <w:r w:rsidRPr="00903ECF">
        <w:t>Feuille blanche ou de couleur unie</w:t>
      </w:r>
      <w:r w:rsidR="003B39CD">
        <w:t>.</w:t>
      </w:r>
    </w:p>
    <w:p w14:paraId="26885229" w14:textId="54C0A5A8" w:rsidR="00910FFF" w:rsidRPr="00903ECF" w:rsidRDefault="00910FFF" w:rsidP="00903ECF">
      <w:pPr>
        <w:pStyle w:val="Matriel-Texte"/>
      </w:pPr>
      <w:r w:rsidRPr="00903ECF">
        <w:t>Revues, journaux ou circulaires que tu as à la maison</w:t>
      </w:r>
      <w:r w:rsidR="003B39CD">
        <w:t>.</w:t>
      </w:r>
    </w:p>
    <w:p w14:paraId="56C4AE5C" w14:textId="30466A25" w:rsidR="00910FFF" w:rsidRPr="00903ECF" w:rsidRDefault="00910FFF" w:rsidP="00903ECF">
      <w:pPr>
        <w:pStyle w:val="Matriel-Texte"/>
      </w:pPr>
      <w:r w:rsidRPr="00903ECF">
        <w:t>Crayon de plomb</w:t>
      </w:r>
      <w:r w:rsidR="003B39CD">
        <w:t>.</w:t>
      </w:r>
    </w:p>
    <w:p w14:paraId="5261D37E" w14:textId="1862CC4F" w:rsidR="00910FFF" w:rsidRPr="00903ECF" w:rsidRDefault="00910FFF" w:rsidP="00903ECF">
      <w:pPr>
        <w:pStyle w:val="Matriel-Texte"/>
      </w:pPr>
      <w:r w:rsidRPr="00903ECF">
        <w:t>Gomme à effacer</w:t>
      </w:r>
      <w:r w:rsidR="003B39CD">
        <w:t>.</w:t>
      </w:r>
    </w:p>
    <w:p w14:paraId="0DFB5AF9" w14:textId="2144B563" w:rsidR="00910FFF" w:rsidRPr="00903ECF" w:rsidRDefault="00910FFF" w:rsidP="00903ECF">
      <w:pPr>
        <w:pStyle w:val="Matriel-Texte"/>
      </w:pPr>
      <w:r w:rsidRPr="00903ECF">
        <w:t>Ciseaux</w:t>
      </w:r>
      <w:r w:rsidR="003B39CD">
        <w:t>.</w:t>
      </w:r>
    </w:p>
    <w:p w14:paraId="1848B0AC" w14:textId="63EF63C4" w:rsidR="004F6459" w:rsidRPr="00903ECF" w:rsidRDefault="00910FFF" w:rsidP="00903ECF">
      <w:pPr>
        <w:pStyle w:val="Matriel-Texte"/>
      </w:pPr>
      <w:r w:rsidRPr="00903ECF">
        <w:t>Colle en bâton ou liquide</w:t>
      </w:r>
      <w:r w:rsidR="003B39CD">
        <w:t>.</w:t>
      </w:r>
    </w:p>
    <w:p w14:paraId="5A86433E" w14:textId="71D33702" w:rsidR="00910FFF" w:rsidRPr="00903ECF" w:rsidRDefault="00E65F78" w:rsidP="00903ECF">
      <w:pPr>
        <w:pStyle w:val="Matriel-Texte"/>
      </w:pPr>
      <w:r w:rsidRPr="00903ECF">
        <w:t xml:space="preserve">Facultatif : </w:t>
      </w:r>
      <w:r w:rsidR="000E7BFC" w:rsidRPr="00903ECF">
        <w:t>t</w:t>
      </w:r>
      <w:r w:rsidRPr="00903ECF">
        <w:t>out autre matériel de dessin (crayons de couleur, feutres, pastels, peinture, etc.) et imprimante</w:t>
      </w:r>
      <w:r w:rsidR="003B39CD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4987353E" w14:textId="77777777" w:rsidTr="00FE34A5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BE1EAB1" w14:textId="77777777" w:rsidR="00F04CF9" w:rsidRPr="00BF31BF" w:rsidRDefault="00F04CF9" w:rsidP="00FE34A5">
            <w:pPr>
              <w:pStyle w:val="Tableau-Informationauxparents"/>
            </w:pPr>
            <w:bookmarkStart w:id="27" w:name="_Toc38473905"/>
            <w:r w:rsidRPr="00BF31BF">
              <w:t>Information aux parents</w:t>
            </w:r>
            <w:bookmarkEnd w:id="27"/>
          </w:p>
          <w:p w14:paraId="74F52CCA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0F2FB1C1" w14:textId="77777777" w:rsidR="00585ED8" w:rsidRPr="00035250" w:rsidRDefault="00585ED8" w:rsidP="00585ED8">
            <w:pPr>
              <w:pStyle w:val="Tableau-texte"/>
            </w:pPr>
            <w:r w:rsidRPr="00035250">
              <w:t>Votre enfant s’exercera à :</w:t>
            </w:r>
          </w:p>
          <w:p w14:paraId="33C2F296" w14:textId="77777777" w:rsidR="00585ED8" w:rsidRDefault="00585ED8" w:rsidP="00585ED8">
            <w:pPr>
              <w:pStyle w:val="Tableau-Liste"/>
            </w:pPr>
            <w:r>
              <w:t>Véhiculer un message par la création d’une image;</w:t>
            </w:r>
          </w:p>
          <w:p w14:paraId="58E1242E" w14:textId="0B25415E" w:rsidR="00585ED8" w:rsidRDefault="00585ED8" w:rsidP="00585ED8">
            <w:pPr>
              <w:pStyle w:val="Tableau-Liste"/>
            </w:pPr>
            <w:r>
              <w:t xml:space="preserve">Développer une stratégie visant à combiner </w:t>
            </w:r>
            <w:r w:rsidR="00872B91">
              <w:t xml:space="preserve">des </w:t>
            </w:r>
            <w:r>
              <w:t>idées.</w:t>
            </w:r>
          </w:p>
          <w:p w14:paraId="5035E1AF" w14:textId="77777777" w:rsidR="00585ED8" w:rsidRPr="00374248" w:rsidRDefault="00585ED8" w:rsidP="00585ED8">
            <w:pPr>
              <w:pStyle w:val="Tableau-texte"/>
            </w:pPr>
            <w:r w:rsidRPr="00374248">
              <w:t>Vous pourriez : </w:t>
            </w:r>
          </w:p>
          <w:p w14:paraId="3E1FE2C5" w14:textId="67F88E0C" w:rsidR="00585ED8" w:rsidRDefault="00585ED8" w:rsidP="00585ED8">
            <w:pPr>
              <w:pStyle w:val="Tableau-Liste"/>
            </w:pPr>
            <w:r>
              <w:t xml:space="preserve">Vérifier </w:t>
            </w:r>
            <w:r w:rsidR="00872B91">
              <w:t>si</w:t>
            </w:r>
            <w:r w:rsidR="003B39CD">
              <w:t xml:space="preserve"> votre enfant </w:t>
            </w:r>
            <w:r w:rsidR="00872B91">
              <w:t>a bien compris</w:t>
            </w:r>
            <w:r w:rsidR="003B39CD">
              <w:t xml:space="preserve"> l</w:t>
            </w:r>
            <w:r w:rsidR="00872B91">
              <w:t>a</w:t>
            </w:r>
            <w:r>
              <w:t xml:space="preserve"> consigne;</w:t>
            </w:r>
          </w:p>
          <w:p w14:paraId="684B847E" w14:textId="77777777" w:rsidR="00585ED8" w:rsidRDefault="00585ED8" w:rsidP="00585ED8">
            <w:pPr>
              <w:pStyle w:val="Tableau-Liste"/>
            </w:pPr>
            <w:r>
              <w:t>Discuter avec votre enfant pour l’amener à s’exprimer sur la situation actuelle;</w:t>
            </w:r>
          </w:p>
          <w:p w14:paraId="3426C950" w14:textId="2CAA1826" w:rsidR="00585ED8" w:rsidRDefault="00585ED8" w:rsidP="00585ED8">
            <w:pPr>
              <w:pStyle w:val="Tableau-Liste"/>
            </w:pPr>
            <w:r>
              <w:t xml:space="preserve">Aider votre enfant à choisir une seule idée positive ou un </w:t>
            </w:r>
            <w:r w:rsidR="00A53E5E">
              <w:t xml:space="preserve">seul </w:t>
            </w:r>
            <w:r>
              <w:t xml:space="preserve">avantage </w:t>
            </w:r>
            <w:r w:rsidR="00872B91">
              <w:t xml:space="preserve">relativement </w:t>
            </w:r>
            <w:r>
              <w:t>au confinement actuel;</w:t>
            </w:r>
          </w:p>
          <w:p w14:paraId="7ADE9F03" w14:textId="7D8A84BA" w:rsidR="00F04CF9" w:rsidRPr="00BF31BF" w:rsidRDefault="00585ED8" w:rsidP="00585ED8">
            <w:pPr>
              <w:pStyle w:val="Tableau-Liste"/>
            </w:pPr>
            <w:r>
              <w:t>Aider votre enfant à trouver le matériel nécessaire à l’activité (journaux</w:t>
            </w:r>
            <w:r w:rsidR="00161C32">
              <w:t xml:space="preserve">, </w:t>
            </w:r>
            <w:r>
              <w:t>circulaires, etc.).</w:t>
            </w:r>
          </w:p>
        </w:tc>
      </w:tr>
    </w:tbl>
    <w:p w14:paraId="63126ECD" w14:textId="1DC6E380" w:rsidR="00F04CF9" w:rsidRPr="00BF31BF" w:rsidRDefault="0095092A" w:rsidP="00F04CF9">
      <w:pPr>
        <w:pStyle w:val="Crdit"/>
      </w:pPr>
      <w:r>
        <w:t>Source</w:t>
      </w:r>
      <w:r w:rsidR="00F04CF9" w:rsidRPr="00BF31BF">
        <w:t xml:space="preserve"> : Activité proposée </w:t>
      </w:r>
      <w:r w:rsidR="005C2849" w:rsidRPr="002A706E">
        <w:t>en collaboration avec les commissions scolaires de Montréal et de Lava</w:t>
      </w:r>
      <w:r w:rsidR="005C2849">
        <w:t>l</w:t>
      </w:r>
      <w:r w:rsidR="003B39CD">
        <w:t>.</w:t>
      </w:r>
    </w:p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1A30FD55" w:rsidR="00F04CF9" w:rsidRDefault="00F04CF9" w:rsidP="00F04CF9">
      <w:pPr>
        <w:pStyle w:val="Matire-Premirepage"/>
      </w:pPr>
      <w:r>
        <w:lastRenderedPageBreak/>
        <w:t>Arts</w:t>
      </w:r>
      <w:r w:rsidR="005076E6">
        <w:t xml:space="preserve"> plastiques</w:t>
      </w:r>
    </w:p>
    <w:p w14:paraId="2BF057F7" w14:textId="47C0DE7A" w:rsidR="00F04CF9" w:rsidRPr="00BF31BF" w:rsidRDefault="00F04CF9" w:rsidP="00F04CF9">
      <w:pPr>
        <w:pStyle w:val="Titredelactivit"/>
        <w:tabs>
          <w:tab w:val="left" w:pos="7170"/>
        </w:tabs>
      </w:pPr>
      <w:bookmarkStart w:id="28" w:name="_Toc38473906"/>
      <w:r>
        <w:t xml:space="preserve">Annexe – </w:t>
      </w:r>
      <w:r w:rsidR="00A445CB" w:rsidRPr="0084593D">
        <w:rPr>
          <w:sz w:val="44"/>
          <w:szCs w:val="44"/>
        </w:rPr>
        <w:t>Des idées positives au bout du fil</w:t>
      </w:r>
      <w:r w:rsidR="00CC31AB">
        <w:rPr>
          <w:sz w:val="44"/>
          <w:szCs w:val="44"/>
        </w:rPr>
        <w:t>!</w:t>
      </w:r>
      <w:bookmarkEnd w:id="28"/>
    </w:p>
    <w:p w14:paraId="3E6B7B44" w14:textId="7324FFE2" w:rsidR="00F04CF9" w:rsidRDefault="008C7F4A" w:rsidP="00CC31AB">
      <w:pPr>
        <w:pStyle w:val="Consigne-Titre"/>
      </w:pPr>
      <w:bookmarkStart w:id="29" w:name="_Toc38473907"/>
      <w:r>
        <w:t>Consigne à l’élève</w:t>
      </w:r>
      <w:bookmarkEnd w:id="29"/>
    </w:p>
    <w:p w14:paraId="55C59BB8" w14:textId="77777777" w:rsidR="00061EE0" w:rsidRPr="00FA1D64" w:rsidRDefault="00061EE0" w:rsidP="00D27411">
      <w:pPr>
        <w:pStyle w:val="Consigne-tapes"/>
        <w:rPr>
          <w:lang w:val="fr-CA"/>
        </w:rPr>
      </w:pPr>
      <w:r w:rsidRPr="00FA1D64">
        <w:rPr>
          <w:lang w:val="fr-CA"/>
        </w:rPr>
        <w:t>Recherche d’idées par l’observation</w:t>
      </w:r>
    </w:p>
    <w:p w14:paraId="18F3B46B" w14:textId="635229BE" w:rsidR="00061EE0" w:rsidRPr="00FA1D64" w:rsidRDefault="003B39CD" w:rsidP="00D27411">
      <w:pPr>
        <w:pStyle w:val="Consigne-tapes"/>
        <w:rPr>
          <w:lang w:val="fr-CA"/>
        </w:rPr>
      </w:pPr>
      <w:r>
        <w:rPr>
          <w:lang w:val="fr-CA"/>
        </w:rPr>
        <w:t>Le s</w:t>
      </w:r>
      <w:r w:rsidR="00061EE0" w:rsidRPr="00FA1D64">
        <w:rPr>
          <w:lang w:val="fr-CA"/>
        </w:rPr>
        <w:t>avais-tu</w:t>
      </w:r>
      <w:r w:rsidR="00061EE0" w:rsidRPr="00C90531">
        <w:rPr>
          <w:lang w:val="fr-CA"/>
        </w:rPr>
        <w:t>?</w:t>
      </w:r>
    </w:p>
    <w:p w14:paraId="532CFC4E" w14:textId="2D0645AE" w:rsidR="009C4E0A" w:rsidRPr="00430D0A" w:rsidRDefault="00430D0A" w:rsidP="0042554D">
      <w:pPr>
        <w:pStyle w:val="Consigne-Texte"/>
        <w:rPr>
          <w:lang w:val="fr-CA"/>
        </w:rPr>
      </w:pPr>
      <w:r w:rsidRPr="00430D0A">
        <w:rPr>
          <w:lang w:val="fr-CA"/>
        </w:rPr>
        <w:t>D’après Wikipédia, l</w:t>
      </w:r>
      <w:r w:rsidR="00061EE0" w:rsidRPr="00430D0A">
        <w:rPr>
          <w:lang w:val="fr-CA"/>
        </w:rPr>
        <w:t xml:space="preserve">e portrait sert à représenter, de façon ressemblante, une personne. L’art du portrait </w:t>
      </w:r>
      <w:r w:rsidR="00061EE0" w:rsidRPr="003921DC">
        <w:rPr>
          <w:lang w:val="fr-CA"/>
        </w:rPr>
        <w:t xml:space="preserve">a été très utile avant </w:t>
      </w:r>
      <w:r w:rsidRPr="003921DC">
        <w:rPr>
          <w:lang w:val="fr-CA"/>
        </w:rPr>
        <w:t>l’apparition</w:t>
      </w:r>
      <w:r w:rsidR="00061EE0" w:rsidRPr="003921DC">
        <w:rPr>
          <w:lang w:val="fr-CA"/>
        </w:rPr>
        <w:t xml:space="preserve"> de l</w:t>
      </w:r>
      <w:r w:rsidR="003B39CD" w:rsidRPr="003921DC">
        <w:rPr>
          <w:lang w:val="fr-CA"/>
        </w:rPr>
        <w:t>’</w:t>
      </w:r>
      <w:r w:rsidR="00061EE0" w:rsidRPr="003921DC">
        <w:rPr>
          <w:lang w:val="fr-CA"/>
        </w:rPr>
        <w:t xml:space="preserve">appareil photographique. </w:t>
      </w:r>
      <w:r w:rsidRPr="00430D0A">
        <w:rPr>
          <w:lang w:val="fr-CA"/>
        </w:rPr>
        <w:t>En effet, l</w:t>
      </w:r>
      <w:r w:rsidR="00061EE0" w:rsidRPr="00430D0A">
        <w:rPr>
          <w:lang w:val="fr-CA"/>
        </w:rPr>
        <w:t xml:space="preserve">es peintres et les dessinateurs ont réalisé de nombreux portraits </w:t>
      </w:r>
      <w:r w:rsidR="003B39CD" w:rsidRPr="00430D0A">
        <w:rPr>
          <w:lang w:val="fr-CA"/>
        </w:rPr>
        <w:t>pour</w:t>
      </w:r>
      <w:r w:rsidR="00061EE0" w:rsidRPr="00430D0A">
        <w:rPr>
          <w:lang w:val="fr-CA"/>
        </w:rPr>
        <w:t xml:space="preserve"> </w:t>
      </w:r>
      <w:r>
        <w:rPr>
          <w:lang w:val="fr-CA"/>
        </w:rPr>
        <w:t>qu’on se souvienne des</w:t>
      </w:r>
      <w:r w:rsidR="00061EE0" w:rsidRPr="00430D0A">
        <w:rPr>
          <w:lang w:val="fr-CA"/>
        </w:rPr>
        <w:t xml:space="preserve"> personnes importantes de leur société (rois, religieux, explorateurs, etc.)</w:t>
      </w:r>
      <w:r>
        <w:rPr>
          <w:lang w:val="fr-CA"/>
        </w:rPr>
        <w:t xml:space="preserve"> et de leurs actions</w:t>
      </w:r>
      <w:r w:rsidR="00061EE0" w:rsidRPr="00430D0A">
        <w:rPr>
          <w:lang w:val="fr-CA"/>
        </w:rPr>
        <w:t>.</w:t>
      </w:r>
      <w:r w:rsidR="001F67D6" w:rsidRPr="00430D0A">
        <w:rPr>
          <w:lang w:val="fr-CA"/>
        </w:rPr>
        <w:t xml:space="preserve"> </w:t>
      </w:r>
    </w:p>
    <w:p w14:paraId="050B3322" w14:textId="77777777" w:rsidR="009C4E0A" w:rsidRDefault="009C4E0A" w:rsidP="00050D25">
      <w:pPr>
        <w:pStyle w:val="Liste"/>
        <w:numPr>
          <w:ilvl w:val="0"/>
          <w:numId w:val="0"/>
        </w:numPr>
        <w:ind w:left="720"/>
        <w:rPr>
          <w:lang w:val="fr-CA"/>
        </w:rPr>
      </w:pPr>
    </w:p>
    <w:p w14:paraId="6CD1E26D" w14:textId="7761FBF1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Étapes de la réalisation</w:t>
      </w:r>
    </w:p>
    <w:p w14:paraId="4AE868E8" w14:textId="403A747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Téléphone à un de tes amis ou à un membre de ta famille qui ne vit pas avec toi actuellement. Demande à cette personne ce qu’elle retient de positif </w:t>
      </w:r>
      <w:r w:rsidR="00430D0A">
        <w:rPr>
          <w:lang w:val="fr-CA"/>
        </w:rPr>
        <w:t>de</w:t>
      </w:r>
      <w:r w:rsidR="00430D0A" w:rsidRPr="00CD1DDD">
        <w:rPr>
          <w:lang w:val="fr-CA"/>
        </w:rPr>
        <w:t xml:space="preserve"> </w:t>
      </w:r>
      <w:r w:rsidRPr="00CD1DDD">
        <w:rPr>
          <w:lang w:val="fr-CA"/>
        </w:rPr>
        <w:t>la situation de confinement à la maison. Tu devras combiner son idée positive à la tienne dans ta réalisation.</w:t>
      </w:r>
    </w:p>
    <w:p w14:paraId="0A867FC4" w14:textId="48D1AB6E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Trouve une photographie de toi et </w:t>
      </w:r>
      <w:r w:rsidR="003921DC">
        <w:rPr>
          <w:lang w:val="fr-CA"/>
        </w:rPr>
        <w:t xml:space="preserve">une autre </w:t>
      </w:r>
      <w:r w:rsidRPr="00CD1DDD">
        <w:rPr>
          <w:lang w:val="fr-CA"/>
        </w:rPr>
        <w:t xml:space="preserve">de cette personne. Si tu as la possibilité </w:t>
      </w:r>
      <w:r w:rsidRPr="003921DC">
        <w:rPr>
          <w:lang w:val="fr-CA"/>
        </w:rPr>
        <w:t>de les</w:t>
      </w:r>
      <w:r w:rsidRPr="00CD1DDD">
        <w:rPr>
          <w:lang w:val="fr-CA"/>
        </w:rPr>
        <w:t xml:space="preserve"> imprimer à la maison, tu peux le faire. Sinon, observe bien les photos et les caractéristiques de vos deux visages </w:t>
      </w:r>
      <w:r w:rsidR="003921DC">
        <w:rPr>
          <w:lang w:val="fr-CA"/>
        </w:rPr>
        <w:t>en vue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de les reproduire.</w:t>
      </w:r>
    </w:p>
    <w:p w14:paraId="06B1FA52" w14:textId="02C500EA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 </w:t>
      </w:r>
      <w:r w:rsidRPr="00CD1DDD">
        <w:rPr>
          <w:b/>
          <w:lang w:val="fr-CA"/>
        </w:rPr>
        <w:t>colle</w:t>
      </w:r>
      <w:r w:rsidRPr="00CD1DDD">
        <w:rPr>
          <w:lang w:val="fr-CA"/>
        </w:rPr>
        <w:t xml:space="preserve"> les deux </w:t>
      </w:r>
      <w:r w:rsidR="003921DC">
        <w:rPr>
          <w:lang w:val="fr-CA"/>
        </w:rPr>
        <w:t>photos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imprimé</w:t>
      </w:r>
      <w:r w:rsidR="003921DC">
        <w:rPr>
          <w:lang w:val="fr-CA"/>
        </w:rPr>
        <w:t>e</w:t>
      </w:r>
      <w:r w:rsidRPr="00CD1DDD">
        <w:rPr>
          <w:lang w:val="fr-CA"/>
        </w:rPr>
        <w:t>s sur ta feuille ou bien dessine</w:t>
      </w:r>
      <w:r w:rsidR="003921DC">
        <w:rPr>
          <w:lang w:val="fr-CA"/>
        </w:rPr>
        <w:t xml:space="preserve"> vos deux visages</w:t>
      </w:r>
      <w:r w:rsidRPr="00CD1DDD">
        <w:rPr>
          <w:lang w:val="fr-CA"/>
        </w:rPr>
        <w:t xml:space="preserve">. Tes </w:t>
      </w:r>
      <w:r w:rsidR="00A53E5E">
        <w:rPr>
          <w:lang w:val="fr-CA"/>
        </w:rPr>
        <w:t xml:space="preserve">portraits </w:t>
      </w:r>
      <w:r w:rsidRPr="00CD1DDD">
        <w:rPr>
          <w:lang w:val="fr-CA"/>
        </w:rPr>
        <w:t>dessin</w:t>
      </w:r>
      <w:r w:rsidR="00A53E5E">
        <w:rPr>
          <w:lang w:val="fr-CA"/>
        </w:rPr>
        <w:t>é</w:t>
      </w:r>
      <w:r w:rsidRPr="00CD1DDD">
        <w:rPr>
          <w:lang w:val="fr-CA"/>
        </w:rPr>
        <w:t>s doivent comporter certaines caractéristiques qui vous représentent</w:t>
      </w:r>
      <w:r w:rsidR="003921DC">
        <w:rPr>
          <w:lang w:val="fr-CA"/>
        </w:rPr>
        <w:t xml:space="preserve"> (ex. : </w:t>
      </w:r>
      <w:r w:rsidRPr="00CD1DDD">
        <w:rPr>
          <w:lang w:val="fr-CA"/>
        </w:rPr>
        <w:t xml:space="preserve">longueur </w:t>
      </w:r>
      <w:r w:rsidR="003921DC">
        <w:rPr>
          <w:lang w:val="fr-CA"/>
        </w:rPr>
        <w:t>des</w:t>
      </w:r>
      <w:r w:rsidRPr="00CD1DDD">
        <w:rPr>
          <w:lang w:val="fr-CA"/>
        </w:rPr>
        <w:t xml:space="preserve"> cheveux, lunettes</w:t>
      </w:r>
      <w:r w:rsidR="003921DC">
        <w:rPr>
          <w:lang w:val="fr-CA"/>
        </w:rPr>
        <w:t>)</w:t>
      </w:r>
      <w:r w:rsidRPr="00CD1DDD">
        <w:rPr>
          <w:lang w:val="fr-CA"/>
        </w:rPr>
        <w:t>.</w:t>
      </w:r>
    </w:p>
    <w:p w14:paraId="55CEB7F6" w14:textId="6BA6D41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Recherche dans les journaux, revues et circulaires des mots ou des lettres qui te serviront à exprimer les deux idées positives choisies en lien avec la période de confinement. Tes portraits peuvent être rigolos et créatifs. </w:t>
      </w:r>
    </w:p>
    <w:p w14:paraId="6385E39D" w14:textId="77777777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et/ou </w:t>
      </w:r>
      <w:r w:rsidRPr="00CD1DDD">
        <w:rPr>
          <w:b/>
          <w:lang w:val="fr-CA"/>
        </w:rPr>
        <w:t>déchire</w:t>
      </w:r>
      <w:r w:rsidRPr="00CD1DDD">
        <w:rPr>
          <w:lang w:val="fr-CA"/>
        </w:rPr>
        <w:t xml:space="preserve"> ces lettres ou ces mots et colle-les quelque part dans ta réalisation.</w:t>
      </w:r>
    </w:p>
    <w:p w14:paraId="284E0551" w14:textId="7C8AAC1F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Dessine des </w:t>
      </w:r>
      <w:r w:rsidRPr="00CD1DDD">
        <w:rPr>
          <w:b/>
          <w:lang w:val="fr-CA"/>
        </w:rPr>
        <w:t>motifs variés</w:t>
      </w:r>
      <w:r w:rsidRPr="00CD1DDD">
        <w:rPr>
          <w:lang w:val="fr-CA"/>
        </w:rPr>
        <w:t xml:space="preserve"> autour de tes portraits pour compléter le tout. (</w:t>
      </w:r>
      <w:r w:rsidR="00691160">
        <w:rPr>
          <w:lang w:val="fr-CA"/>
        </w:rPr>
        <w:t>U</w:t>
      </w:r>
      <w:r w:rsidRPr="00CD1DDD">
        <w:rPr>
          <w:lang w:val="fr-CA"/>
        </w:rPr>
        <w:t xml:space="preserve">n motif est une </w:t>
      </w:r>
      <w:r w:rsidRPr="00CD1DDD">
        <w:rPr>
          <w:b/>
          <w:lang w:val="fr-CA"/>
        </w:rPr>
        <w:t>forme</w:t>
      </w:r>
      <w:r w:rsidRPr="00CD1DDD">
        <w:rPr>
          <w:lang w:val="fr-CA"/>
        </w:rPr>
        <w:t xml:space="preserve"> ou une </w:t>
      </w:r>
      <w:r w:rsidRPr="00CD1DDD">
        <w:rPr>
          <w:b/>
          <w:lang w:val="fr-CA"/>
        </w:rPr>
        <w:t>ligne</w:t>
      </w:r>
      <w:r w:rsidRPr="00CD1DDD">
        <w:rPr>
          <w:lang w:val="fr-CA"/>
        </w:rPr>
        <w:t xml:space="preserve"> que l’on répète plusieurs fois à l’intérieur d’une surface</w:t>
      </w:r>
      <w:r w:rsidR="00691160">
        <w:rPr>
          <w:lang w:val="fr-CA"/>
        </w:rPr>
        <w:t>.</w:t>
      </w:r>
      <w:r w:rsidRPr="00CD1DDD">
        <w:rPr>
          <w:lang w:val="fr-CA"/>
        </w:rPr>
        <w:t>)</w:t>
      </w:r>
    </w:p>
    <w:p w14:paraId="542ECDBD" w14:textId="77777777" w:rsidR="001F67D6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BF2BCE" wp14:editId="2C005A86">
                <wp:simplePos x="0" y="0"/>
                <wp:positionH relativeFrom="margin">
                  <wp:posOffset>1050290</wp:posOffset>
                </wp:positionH>
                <wp:positionV relativeFrom="paragraph">
                  <wp:posOffset>6985</wp:posOffset>
                </wp:positionV>
                <wp:extent cx="509905" cy="287020"/>
                <wp:effectExtent l="0" t="0" r="2349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28702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F3681" id="Rectangle 7" o:spid="_x0000_s1026" style="position:absolute;margin-left:82.7pt;margin-top:.55pt;width:40.15pt;height:22.6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" fillcolor="#4a66ac [3204]" strokecolor="#243255 [1604]" strokeweight="1pt">
                <v:fill r:id="rId34" o:title="" color2="white [3212]" type="pattern"/>
                <w10:wrap anchorx="margin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9D949B" wp14:editId="4C5AD48D">
                <wp:simplePos x="0" y="0"/>
                <wp:positionH relativeFrom="column">
                  <wp:posOffset>1656493</wp:posOffset>
                </wp:positionH>
                <wp:positionV relativeFrom="paragraph">
                  <wp:posOffset>10529</wp:posOffset>
                </wp:positionV>
                <wp:extent cx="499731" cy="276063"/>
                <wp:effectExtent l="0" t="0" r="1524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276063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21AA6" id="Rectangle 9" o:spid="_x0000_s1026" style="position:absolute;margin-left:130.45pt;margin-top:.85pt;width:39.35pt;height:2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" fillcolor="#4a66ac [3204]" strokecolor="#243255 [1604]" strokeweight="1pt">
                <v:fill r:id="rId35" o:title="" color2="white [3212]" type="pattern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901AF" wp14:editId="2FE275F6">
                <wp:simplePos x="0" y="0"/>
                <wp:positionH relativeFrom="column">
                  <wp:posOffset>465647</wp:posOffset>
                </wp:positionH>
                <wp:positionV relativeFrom="paragraph">
                  <wp:posOffset>19006</wp:posOffset>
                </wp:positionV>
                <wp:extent cx="510363" cy="265814"/>
                <wp:effectExtent l="0" t="0" r="2349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265814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E705F" id="Rectangle 2" o:spid="_x0000_s1026" style="position:absolute;margin-left:36.65pt;margin-top:1.5pt;width:40.2pt;height:20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" fillcolor="#4a66ac [3204]" strokecolor="#243255 [1604]" strokeweight="1pt">
                <v:fill r:id="rId36" o:title="" color2="white [3212]" type="pattern"/>
              </v:rect>
            </w:pict>
          </mc:Fallback>
        </mc:AlternateContent>
      </w:r>
    </w:p>
    <w:p w14:paraId="2297B948" w14:textId="77777777" w:rsidR="001F67D6" w:rsidRPr="00E74034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</w:p>
    <w:p w14:paraId="31ABCF08" w14:textId="6EFA1B05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Si tu veux alle</w:t>
      </w:r>
      <w:r w:rsidR="00691160">
        <w:rPr>
          <w:lang w:val="fr-CA"/>
        </w:rPr>
        <w:t>r</w:t>
      </w:r>
      <w:r w:rsidRPr="00FA1D64">
        <w:rPr>
          <w:lang w:val="fr-CA"/>
        </w:rPr>
        <w:t xml:space="preserve"> plus loin…</w:t>
      </w:r>
    </w:p>
    <w:p w14:paraId="27323183" w14:textId="27EAE236" w:rsidR="001F67D6" w:rsidRPr="009C4E0A" w:rsidRDefault="001F67D6" w:rsidP="0042554D">
      <w:pPr>
        <w:pStyle w:val="Consigne-Texte"/>
        <w:rPr>
          <w:rFonts w:eastAsia="Calibri"/>
          <w:lang w:val="fr-CA"/>
        </w:rPr>
      </w:pPr>
      <w:r w:rsidRPr="00CD1DDD">
        <w:rPr>
          <w:lang w:val="fr-CA"/>
        </w:rPr>
        <w:t>Prends une photographie de ta réalisation et envoie-l</w:t>
      </w:r>
      <w:r w:rsidR="00691160">
        <w:rPr>
          <w:lang w:val="fr-CA"/>
        </w:rPr>
        <w:t>a</w:t>
      </w:r>
      <w:r w:rsidRPr="00CD1DDD">
        <w:rPr>
          <w:lang w:val="fr-CA"/>
        </w:rPr>
        <w:t xml:space="preserve"> à </w:t>
      </w:r>
      <w:r w:rsidR="003921DC">
        <w:rPr>
          <w:lang w:val="fr-CA"/>
        </w:rPr>
        <w:t>l’autre personne</w:t>
      </w:r>
      <w:r w:rsidRPr="00CD1DDD">
        <w:rPr>
          <w:lang w:val="fr-CA"/>
        </w:rPr>
        <w:t>. Demande-lui ce qu</w:t>
      </w:r>
      <w:r w:rsidR="0003450E">
        <w:rPr>
          <w:lang w:val="fr-CA"/>
        </w:rPr>
        <w:t>’</w:t>
      </w:r>
      <w:r w:rsidRPr="00CD1DDD">
        <w:rPr>
          <w:lang w:val="fr-CA"/>
        </w:rPr>
        <w:t>elle comprend de tes messages dans l’image.</w:t>
      </w:r>
    </w:p>
    <w:p w14:paraId="5A4EB6AC" w14:textId="77777777" w:rsidR="009C4E0A" w:rsidRPr="00CD1DDD" w:rsidRDefault="009C4E0A" w:rsidP="009C4E0A">
      <w:pPr>
        <w:pStyle w:val="Liste"/>
        <w:numPr>
          <w:ilvl w:val="0"/>
          <w:numId w:val="0"/>
        </w:numPr>
        <w:ind w:left="720"/>
        <w:rPr>
          <w:rFonts w:eastAsia="Calibri"/>
          <w:lang w:val="fr-CA"/>
        </w:rPr>
      </w:pPr>
    </w:p>
    <w:p w14:paraId="2797059D" w14:textId="6A5289DB" w:rsidR="001F67D6" w:rsidRPr="00CD1DDD" w:rsidRDefault="001F67D6" w:rsidP="001F67D6">
      <w:pPr>
        <w:spacing w:line="259" w:lineRule="auto"/>
        <w:contextualSpacing/>
        <w:rPr>
          <w:rFonts w:eastAsia="Calibri" w:cs="Arial"/>
          <w:b/>
          <w:szCs w:val="20"/>
          <w:u w:val="single"/>
          <w:lang w:val="fr-CA" w:eastAsia="en-US"/>
        </w:rPr>
      </w:pPr>
      <w:r w:rsidRPr="00CD1DDD">
        <w:rPr>
          <w:rFonts w:eastAsia="Calibri" w:cs="Arial"/>
          <w:szCs w:val="20"/>
          <w:lang w:val="fr-CA" w:eastAsia="en-US"/>
        </w:rPr>
        <w:t xml:space="preserve">* Les éléments en caractères gras sont des connaissances ciblées </w:t>
      </w:r>
      <w:r w:rsidR="00022E5F">
        <w:rPr>
          <w:rFonts w:eastAsia="Calibri" w:cs="Arial"/>
          <w:vanish/>
          <w:szCs w:val="20"/>
          <w:lang w:val="fr-CA" w:eastAsia="en-US"/>
        </w:rPr>
        <w:t>en fonction du</w:t>
      </w:r>
      <w:r w:rsidRPr="00CD1DDD">
        <w:rPr>
          <w:rFonts w:eastAsia="Calibri" w:cs="Arial"/>
          <w:szCs w:val="20"/>
          <w:lang w:val="fr-CA" w:eastAsia="en-US"/>
        </w:rPr>
        <w:t xml:space="preserve"> cycle de l’élève.</w:t>
      </w:r>
    </w:p>
    <w:p w14:paraId="30CC6974" w14:textId="77777777" w:rsidR="00CC31AB" w:rsidRDefault="00CC31AB" w:rsidP="00445C78"/>
    <w:p w14:paraId="6D24E955" w14:textId="77777777" w:rsidR="004D1D2F" w:rsidRDefault="004D1D2F" w:rsidP="7B0F84CC">
      <w:pPr>
        <w:pStyle w:val="Consigne-Texte"/>
        <w:numPr>
          <w:ilvl w:val="0"/>
          <w:numId w:val="0"/>
        </w:numPr>
        <w:sectPr w:rsidR="004D1D2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C1861EF" w14:textId="1DAFCE9B" w:rsidR="004D1D2F" w:rsidRPr="00BF31BF" w:rsidRDefault="00612CDF" w:rsidP="004D1D2F">
      <w:pPr>
        <w:pStyle w:val="Matire-Premirepage"/>
      </w:pPr>
      <w:r>
        <w:lastRenderedPageBreak/>
        <w:t>Musique</w:t>
      </w:r>
    </w:p>
    <w:p w14:paraId="25897596" w14:textId="0A10BB6F" w:rsidR="00612CDF" w:rsidRPr="0068334A" w:rsidRDefault="00612CDF" w:rsidP="00612CDF">
      <w:pPr>
        <w:rPr>
          <w:rFonts w:ascii="Century Gothic" w:hAnsi="Century Gothic"/>
          <w:sz w:val="28"/>
          <w:szCs w:val="28"/>
        </w:rPr>
      </w:pPr>
      <w:bookmarkStart w:id="30" w:name="_Toc38473908"/>
      <w:r w:rsidRPr="0068334A">
        <w:rPr>
          <w:rFonts w:ascii="Century Gothic" w:hAnsi="Century Gothic"/>
          <w:sz w:val="28"/>
          <w:szCs w:val="28"/>
        </w:rPr>
        <w:t xml:space="preserve">Bonjour les élèves! </w:t>
      </w:r>
    </w:p>
    <w:p w14:paraId="2570BBB5" w14:textId="77777777" w:rsidR="00612CDF" w:rsidRPr="0068334A" w:rsidRDefault="00612CDF" w:rsidP="00612CDF">
      <w:pPr>
        <w:rPr>
          <w:rFonts w:ascii="Century Gothic" w:hAnsi="Century Gothic"/>
          <w:sz w:val="28"/>
          <w:szCs w:val="28"/>
        </w:rPr>
      </w:pPr>
    </w:p>
    <w:p w14:paraId="70DDDBC7" w14:textId="1C538433" w:rsidR="00612CDF" w:rsidRDefault="00612CDF" w:rsidP="00612CDF">
      <w:pPr>
        <w:rPr>
          <w:rFonts w:ascii="Century Gothic" w:hAnsi="Century Gothic"/>
          <w:sz w:val="28"/>
          <w:szCs w:val="28"/>
        </w:rPr>
      </w:pPr>
      <w:r w:rsidRPr="0068334A">
        <w:rPr>
          <w:rFonts w:ascii="Century Gothic" w:hAnsi="Century Gothic"/>
          <w:sz w:val="28"/>
          <w:szCs w:val="28"/>
        </w:rPr>
        <w:t xml:space="preserve">Aujourd’hui, je vous propose de jouer du </w:t>
      </w:r>
      <w:r w:rsidRPr="00612CDF">
        <w:rPr>
          <w:rFonts w:ascii="Century Gothic" w:hAnsi="Century Gothic"/>
          <w:b/>
          <w:i/>
          <w:sz w:val="28"/>
          <w:szCs w:val="28"/>
        </w:rPr>
        <w:t>air xylo</w:t>
      </w:r>
      <w:r w:rsidRPr="0068334A">
        <w:rPr>
          <w:rFonts w:ascii="Century Gothic" w:hAnsi="Century Gothic"/>
          <w:sz w:val="28"/>
          <w:szCs w:val="28"/>
        </w:rPr>
        <w:t xml:space="preserve"> à la maison. Rien de plus simple, avec </w:t>
      </w:r>
      <w:r>
        <w:rPr>
          <w:rFonts w:ascii="Century Gothic" w:hAnsi="Century Gothic"/>
          <w:sz w:val="28"/>
          <w:szCs w:val="28"/>
        </w:rPr>
        <w:t>un</w:t>
      </w:r>
      <w:r w:rsidRPr="0068334A">
        <w:rPr>
          <w:rFonts w:ascii="Century Gothic" w:hAnsi="Century Gothic"/>
          <w:sz w:val="28"/>
          <w:szCs w:val="28"/>
        </w:rPr>
        <w:t xml:space="preserve"> xylophone de pratique et deux cuillers de bois tenu</w:t>
      </w:r>
      <w:r w:rsidR="000D7AED">
        <w:rPr>
          <w:rFonts w:ascii="Century Gothic" w:hAnsi="Century Gothic"/>
          <w:sz w:val="28"/>
          <w:szCs w:val="28"/>
        </w:rPr>
        <w:t>e</w:t>
      </w:r>
      <w:r w:rsidRPr="0068334A">
        <w:rPr>
          <w:rFonts w:ascii="Century Gothic" w:hAnsi="Century Gothic"/>
          <w:sz w:val="28"/>
          <w:szCs w:val="28"/>
        </w:rPr>
        <w:t xml:space="preserve">s à l’envers! </w:t>
      </w:r>
    </w:p>
    <w:p w14:paraId="0A455702" w14:textId="77777777" w:rsidR="00612CDF" w:rsidRDefault="00612CDF" w:rsidP="00612CDF">
      <w:pPr>
        <w:rPr>
          <w:rFonts w:ascii="Century Gothic" w:hAnsi="Century Gothic"/>
          <w:sz w:val="28"/>
          <w:szCs w:val="28"/>
        </w:rPr>
      </w:pPr>
    </w:p>
    <w:p w14:paraId="2127A8FE" w14:textId="6D477E1C" w:rsidR="00612CDF" w:rsidRDefault="00612CDF" w:rsidP="00612CDF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Vivianne </w:t>
      </w:r>
      <w:r w:rsidRPr="00832148">
        <w:rPr>
          <w:rFonts w:ascii="Century Gothic" w:hAnsi="Century Gothic"/>
          <w:sz w:val="28"/>
          <w:szCs w:val="28"/>
        </w:rPr>
        <w:sym w:font="Wingdings" w:char="F04A"/>
      </w:r>
    </w:p>
    <w:p w14:paraId="6ABDDFF2" w14:textId="77777777" w:rsidR="00612CDF" w:rsidRDefault="00612CDF" w:rsidP="00612CDF">
      <w:pPr>
        <w:jc w:val="right"/>
        <w:rPr>
          <w:rFonts w:ascii="Century Gothic" w:hAnsi="Century Gothic"/>
          <w:sz w:val="28"/>
          <w:szCs w:val="28"/>
        </w:rPr>
      </w:pPr>
    </w:p>
    <w:p w14:paraId="4C8067F4" w14:textId="0A088630" w:rsidR="00612CDF" w:rsidRDefault="00612CDF" w:rsidP="00612CD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Colorie les notes </w:t>
      </w:r>
      <w:r w:rsidRPr="00612CDF">
        <w:rPr>
          <w:rFonts w:ascii="Century Gothic" w:hAnsi="Century Gothic"/>
          <w:b/>
          <w:sz w:val="28"/>
          <w:szCs w:val="28"/>
        </w:rPr>
        <w:t>mi</w:t>
      </w:r>
      <w:r>
        <w:rPr>
          <w:rFonts w:ascii="Century Gothic" w:hAnsi="Century Gothic"/>
          <w:sz w:val="28"/>
          <w:szCs w:val="28"/>
        </w:rPr>
        <w:t xml:space="preserve"> et </w:t>
      </w:r>
      <w:r w:rsidRPr="00612CDF">
        <w:rPr>
          <w:rFonts w:ascii="Century Gothic" w:hAnsi="Century Gothic"/>
          <w:b/>
          <w:sz w:val="28"/>
          <w:szCs w:val="28"/>
        </w:rPr>
        <w:t>sol</w:t>
      </w:r>
      <w:r>
        <w:rPr>
          <w:rFonts w:ascii="Century Gothic" w:hAnsi="Century Gothic"/>
          <w:sz w:val="28"/>
          <w:szCs w:val="28"/>
        </w:rPr>
        <w:t xml:space="preserve">. Puis, amuse-toi à jouer et </w:t>
      </w:r>
      <w:r w:rsidR="000D7AED">
        <w:rPr>
          <w:rFonts w:ascii="Century Gothic" w:hAnsi="Century Gothic"/>
          <w:sz w:val="28"/>
          <w:szCs w:val="28"/>
        </w:rPr>
        <w:t xml:space="preserve">à </w:t>
      </w:r>
      <w:bookmarkStart w:id="31" w:name="_GoBack"/>
      <w:bookmarkEnd w:id="31"/>
      <w:r>
        <w:rPr>
          <w:rFonts w:ascii="Century Gothic" w:hAnsi="Century Gothic"/>
          <w:sz w:val="28"/>
          <w:szCs w:val="28"/>
        </w:rPr>
        <w:t xml:space="preserve">chanter cette pièce que tu connais bien. Voici le lien audio! </w:t>
      </w:r>
    </w:p>
    <w:p w14:paraId="7520E224" w14:textId="77777777" w:rsidR="00612CDF" w:rsidRDefault="000D7AED" w:rsidP="00612CDF">
      <w:hyperlink r:id="rId37" w:tgtFrame="_blank" w:history="1">
        <w:r w:rsidR="00612CDF">
          <w:rPr>
            <w:rStyle w:val="Lienhypertexte"/>
            <w:rFonts w:ascii="Segoe UI" w:hAnsi="Segoe UI" w:cs="Segoe UI"/>
            <w:bdr w:val="none" w:sz="0" w:space="0" w:color="auto" w:frame="1"/>
            <w:shd w:val="clear" w:color="auto" w:fill="FFFFFF"/>
          </w:rPr>
          <w:t>https://can01.safelinks.protection.outlook.com/?url=https%3A%2F%2Fyoutu.be%2FINI0Zw4zOGY&amp;amp;data=02%7C01%7Cvivianne.fournier-gamache%40csp.qc.ca%7C07dcf4f8848f4810e59a08d7e838b068%7Ce591b77473fc4f65b31584c5a74b7594%7C0%7C0%7C637233202486885577&amp;amp;sdata=VOngJ1%2B3YaTuz88QFcmS%2BNLcMMRh2IVhbMq%2B%2BY9H2YQ%3D&amp;amp;reserved=0</w:t>
        </w:r>
      </w:hyperlink>
    </w:p>
    <w:p w14:paraId="09906B81" w14:textId="77777777" w:rsidR="00612CDF" w:rsidRDefault="00612CDF" w:rsidP="00612CDF">
      <w:pPr>
        <w:rPr>
          <w:rFonts w:ascii="Century Gothic" w:hAnsi="Century Gothic"/>
          <w:sz w:val="28"/>
          <w:szCs w:val="28"/>
        </w:rPr>
      </w:pPr>
    </w:p>
    <w:p w14:paraId="0478E10D" w14:textId="77777777" w:rsidR="00612CDF" w:rsidRDefault="00612CDF" w:rsidP="00612CD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fr-CA"/>
        </w:rPr>
        <w:drawing>
          <wp:inline distT="0" distB="0" distL="0" distR="0" wp14:anchorId="2C5E5124" wp14:editId="395BAC5E">
            <wp:extent cx="5486400" cy="2879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D4442.tmp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6C452" w14:textId="77777777" w:rsidR="00612CDF" w:rsidRDefault="00612CD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14:paraId="4EB9D549" w14:textId="3654378C" w:rsidR="00612CDF" w:rsidRPr="00612CDF" w:rsidRDefault="00612CDF" w:rsidP="00612CD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À imprimer!</w:t>
      </w:r>
    </w:p>
    <w:p w14:paraId="1C7B6C13" w14:textId="2358DCA0" w:rsidR="00612CDF" w:rsidRDefault="00612CDF">
      <w:pPr>
        <w:rPr>
          <w:rFonts w:eastAsia="Times New Roman" w:cs="Arial"/>
          <w:b/>
          <w:color w:val="0070C0"/>
          <w:sz w:val="50"/>
          <w:szCs w:val="40"/>
        </w:rPr>
      </w:pPr>
      <w:r>
        <w:rPr>
          <w:rFonts w:ascii="Century Gothic" w:hAnsi="Century Gothic"/>
          <w:noProof/>
          <w:sz w:val="28"/>
          <w:szCs w:val="28"/>
          <w:lang w:val="fr-CA"/>
        </w:rPr>
        <w:drawing>
          <wp:anchor distT="0" distB="0" distL="114300" distR="114300" simplePos="0" relativeHeight="251662848" behindDoc="1" locked="0" layoutInCell="1" allowOverlap="1" wp14:anchorId="599E7E2C" wp14:editId="799A44A3">
            <wp:simplePos x="0" y="0"/>
            <wp:positionH relativeFrom="margin">
              <wp:posOffset>-1511300</wp:posOffset>
            </wp:positionH>
            <wp:positionV relativeFrom="paragraph">
              <wp:posOffset>1348105</wp:posOffset>
            </wp:positionV>
            <wp:extent cx="8748477" cy="6085457"/>
            <wp:effectExtent l="0" t="1905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D4B13B.tmp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48477" cy="6085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E71D1A3" w14:textId="1B440B8A" w:rsidR="004D1D2F" w:rsidRPr="00BF31BF" w:rsidRDefault="004D1D2F" w:rsidP="004D1D2F">
      <w:pPr>
        <w:pStyle w:val="Titredelactivit"/>
        <w:tabs>
          <w:tab w:val="left" w:pos="7170"/>
        </w:tabs>
      </w:pPr>
      <w:r>
        <w:lastRenderedPageBreak/>
        <w:t>J’invente un personnage et je l’imagine découvrant différents lieux</w:t>
      </w:r>
      <w:bookmarkEnd w:id="30"/>
    </w:p>
    <w:p w14:paraId="3F841C74" w14:textId="77777777" w:rsidR="004D1D2F" w:rsidRPr="00BF31BF" w:rsidRDefault="004D1D2F" w:rsidP="004D1D2F">
      <w:pPr>
        <w:pStyle w:val="Consigne-Titre"/>
      </w:pPr>
      <w:bookmarkStart w:id="32" w:name="_Toc38473909"/>
      <w:r w:rsidRPr="00BF31BF">
        <w:t>Consigne à l’élève</w:t>
      </w:r>
      <w:bookmarkEnd w:id="32"/>
    </w:p>
    <w:p w14:paraId="4A44577F" w14:textId="77777777" w:rsidR="004D1D2F" w:rsidRPr="005A12C5" w:rsidRDefault="004D1D2F" w:rsidP="004D1D2F">
      <w:pPr>
        <w:pStyle w:val="Consignesetmatriel-description"/>
        <w:jc w:val="both"/>
        <w:rPr>
          <w:sz w:val="24"/>
          <w:szCs w:val="24"/>
        </w:rPr>
      </w:pPr>
      <w:r w:rsidRPr="005A12C5">
        <w:rPr>
          <w:sz w:val="24"/>
          <w:szCs w:val="24"/>
        </w:rPr>
        <w:t xml:space="preserve">Invente un personnage et imagine </w:t>
      </w:r>
      <w:r>
        <w:rPr>
          <w:sz w:val="24"/>
          <w:szCs w:val="24"/>
        </w:rPr>
        <w:t>qu’il</w:t>
      </w:r>
      <w:r w:rsidRPr="005A12C5">
        <w:rPr>
          <w:sz w:val="24"/>
          <w:szCs w:val="24"/>
        </w:rPr>
        <w:t xml:space="preserve"> découvre différents lieux.</w:t>
      </w:r>
    </w:p>
    <w:p w14:paraId="3ADD764F" w14:textId="77777777" w:rsidR="004D1D2F" w:rsidRPr="00BF31BF" w:rsidRDefault="004D1D2F" w:rsidP="004D1D2F">
      <w:pPr>
        <w:pStyle w:val="Matriel-Titre"/>
      </w:pPr>
      <w:bookmarkStart w:id="33" w:name="_Toc38473910"/>
      <w:r w:rsidRPr="00BF31BF">
        <w:t>Matériel requis</w:t>
      </w:r>
      <w:bookmarkEnd w:id="33"/>
    </w:p>
    <w:p w14:paraId="5D108000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Une f</w:t>
      </w:r>
      <w:r w:rsidRPr="00107AA7">
        <w:t>euille</w:t>
      </w:r>
      <w:r>
        <w:t xml:space="preserve"> ou un carton.</w:t>
      </w:r>
    </w:p>
    <w:p w14:paraId="5D0B6EE4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Des c</w:t>
      </w:r>
      <w:r w:rsidRPr="00107AA7">
        <w:t>rayons de</w:t>
      </w:r>
      <w:r>
        <w:t xml:space="preserve"> couleur.</w:t>
      </w:r>
    </w:p>
    <w:p w14:paraId="1AAA1A70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 xml:space="preserve">Divers accessoires disponibles à la maison (ex. : pour Monsieur </w:t>
      </w:r>
      <w:r w:rsidRPr="004C74CF">
        <w:rPr>
          <w:iCs/>
        </w:rPr>
        <w:t>Endormi</w:t>
      </w:r>
      <w:r>
        <w:rPr>
          <w:iCs/>
        </w:rPr>
        <w:t>,</w:t>
      </w:r>
      <w:r>
        <w:t xml:space="preserve"> un oreiller; pour Madame </w:t>
      </w:r>
      <w:r w:rsidRPr="004C74CF">
        <w:rPr>
          <w:iCs/>
        </w:rPr>
        <w:t>Je</w:t>
      </w:r>
      <w:r>
        <w:rPr>
          <w:iCs/>
        </w:rPr>
        <w:t>-S</w:t>
      </w:r>
      <w:r w:rsidRPr="004C74CF">
        <w:rPr>
          <w:iCs/>
        </w:rPr>
        <w:t>ais</w:t>
      </w:r>
      <w:r>
        <w:rPr>
          <w:iCs/>
        </w:rPr>
        <w:t>-T</w:t>
      </w:r>
      <w:r w:rsidRPr="004C74CF">
        <w:rPr>
          <w:iCs/>
        </w:rPr>
        <w:t>out</w:t>
      </w:r>
      <w:r>
        <w:t xml:space="preserve">, un sac d’ordinateur ou un crayon; pour Monsieur </w:t>
      </w:r>
      <w:r w:rsidRPr="004C74CF">
        <w:rPr>
          <w:iCs/>
        </w:rPr>
        <w:t>Maladroit</w:t>
      </w:r>
      <w:r>
        <w:t xml:space="preserve">, un plateau, une boîte ou un sac). </w:t>
      </w:r>
    </w:p>
    <w:p w14:paraId="0AC50CF6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Des vêtements disponibles à la maison (ex. : gants, chapeau, manteau, foulard, souliers, grande chemise, divers tissus, ceinture, corde). Amuse-toi à transformer les vêtements pour inventer le costume de ton personnage.</w:t>
      </w:r>
    </w:p>
    <w:p w14:paraId="448EFDC7" w14:textId="77777777" w:rsidR="004D1D2F" w:rsidRPr="004B657C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 xml:space="preserve">Un outil technologique pour prendre des photographies ou filmer (tablette numérique, cellulaire ou appareil photo).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4D1D2F" w:rsidRPr="00BF31BF" w14:paraId="64D33A1E" w14:textId="77777777" w:rsidTr="0042554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CAA8EEA" w14:textId="77777777" w:rsidR="004D1D2F" w:rsidRPr="00BF31BF" w:rsidRDefault="004D1D2F" w:rsidP="0024786A">
            <w:pPr>
              <w:pStyle w:val="Tableau-Informationauxparents"/>
            </w:pPr>
            <w:bookmarkStart w:id="34" w:name="_Toc38473911"/>
            <w:r w:rsidRPr="00BF31BF">
              <w:t>Information aux parents</w:t>
            </w:r>
            <w:bookmarkEnd w:id="34"/>
          </w:p>
          <w:p w14:paraId="763975C1" w14:textId="77777777" w:rsidR="004D1D2F" w:rsidRPr="00BF31BF" w:rsidRDefault="004D1D2F" w:rsidP="0024786A">
            <w:pPr>
              <w:pStyle w:val="Tableau-titre"/>
            </w:pPr>
            <w:r w:rsidRPr="00BF31BF">
              <w:t>À propos de l’activité</w:t>
            </w:r>
          </w:p>
          <w:p w14:paraId="156769A6" w14:textId="77777777" w:rsidR="004D1D2F" w:rsidRPr="00035250" w:rsidRDefault="004D1D2F" w:rsidP="0024786A">
            <w:pPr>
              <w:pStyle w:val="Tableau-texte"/>
            </w:pPr>
            <w:r w:rsidRPr="00035250">
              <w:t>Votre enfant s’exercera</w:t>
            </w:r>
            <w:r>
              <w:t> </w:t>
            </w:r>
            <w:r w:rsidRPr="00035250">
              <w:t>:  </w:t>
            </w:r>
          </w:p>
          <w:p w14:paraId="3B4CB496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 xml:space="preserve">À inventer et à jouer un personnage qui découvre différents lieux.  </w:t>
            </w:r>
          </w:p>
          <w:p w14:paraId="08B8A993" w14:textId="77777777" w:rsidR="004D1D2F" w:rsidRPr="00374248" w:rsidRDefault="004D1D2F" w:rsidP="0024786A">
            <w:pPr>
              <w:pStyle w:val="Tableau-texte"/>
            </w:pPr>
            <w:r w:rsidRPr="00374248">
              <w:t>Vous pourriez</w:t>
            </w:r>
            <w:r>
              <w:t> </w:t>
            </w:r>
            <w:r w:rsidRPr="00374248">
              <w:t>: </w:t>
            </w:r>
          </w:p>
          <w:p w14:paraId="2F4E2007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Vérifier si votre enfant a compris les consignes de l’activité;</w:t>
            </w:r>
          </w:p>
          <w:p w14:paraId="632F8C26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Aider votre enfant à concevoir son costume et à trouver ses accessoires;</w:t>
            </w:r>
          </w:p>
          <w:p w14:paraId="32208551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Jouer au jeu de mime et de devinettes avec lui;</w:t>
            </w:r>
          </w:p>
          <w:p w14:paraId="24A74367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Demander à votre enfant de vous p</w:t>
            </w:r>
            <w:r w:rsidRPr="00EA7EDC">
              <w:t xml:space="preserve">résenter </w:t>
            </w:r>
            <w:r>
              <w:t>s</w:t>
            </w:r>
            <w:r w:rsidRPr="00EA7EDC">
              <w:t>on histoire</w:t>
            </w:r>
            <w:r>
              <w:t xml:space="preserve"> finale;</w:t>
            </w:r>
          </w:p>
          <w:p w14:paraId="3FD18B21" w14:textId="77777777" w:rsidR="004D1D2F" w:rsidRPr="00BF31B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F</w:t>
            </w:r>
            <w:r w:rsidRPr="00EA7EDC">
              <w:t xml:space="preserve">ilmer ou </w:t>
            </w:r>
            <w:r>
              <w:t>photographier</w:t>
            </w:r>
            <w:r w:rsidRPr="00EA7EDC">
              <w:t xml:space="preserve"> </w:t>
            </w:r>
            <w:r>
              <w:t>s</w:t>
            </w:r>
            <w:r w:rsidRPr="00EA7EDC">
              <w:t xml:space="preserve">a présentation et </w:t>
            </w:r>
            <w:r>
              <w:t>partager ces images</w:t>
            </w:r>
            <w:r w:rsidRPr="00EA7EDC">
              <w:t xml:space="preserve"> </w:t>
            </w:r>
            <w:r>
              <w:t>avec</w:t>
            </w:r>
            <w:r w:rsidRPr="00EA7EDC">
              <w:t xml:space="preserve"> </w:t>
            </w:r>
            <w:r>
              <w:t>s</w:t>
            </w:r>
            <w:r w:rsidRPr="00EA7EDC">
              <w:t xml:space="preserve">es amis et </w:t>
            </w:r>
            <w:r>
              <w:t xml:space="preserve">ses </w:t>
            </w:r>
            <w:r w:rsidRPr="00EA7EDC">
              <w:t>grands-parents.</w:t>
            </w:r>
          </w:p>
        </w:tc>
      </w:tr>
    </w:tbl>
    <w:p w14:paraId="16697588" w14:textId="77777777" w:rsidR="004D1D2F" w:rsidRPr="00BF31BF" w:rsidRDefault="004D1D2F" w:rsidP="004D1D2F">
      <w:pPr>
        <w:pStyle w:val="Crdit"/>
      </w:pPr>
      <w:r>
        <w:t>Source</w:t>
      </w:r>
      <w:r w:rsidRPr="00035250">
        <w:t xml:space="preserve"> : </w:t>
      </w:r>
      <w:r w:rsidRPr="002A706E">
        <w:t>Activité proposée en collaboration avec l</w:t>
      </w:r>
      <w:r>
        <w:t>a Commission scolaire des Affluents.</w:t>
      </w:r>
    </w:p>
    <w:p w14:paraId="66CE93B5" w14:textId="77777777" w:rsidR="004D1D2F" w:rsidRDefault="004D1D2F" w:rsidP="004D1D2F">
      <w:pPr>
        <w:pStyle w:val="Titredelactivit"/>
        <w:sectPr w:rsidR="004D1D2F" w:rsidSect="00B028EC">
          <w:headerReference w:type="default" r:id="rId40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E057487" w14:textId="20E3CA20" w:rsidR="004D1D2F" w:rsidRDefault="004D1D2F" w:rsidP="004D1D2F">
      <w:pPr>
        <w:pStyle w:val="Matire-Premirepage"/>
      </w:pPr>
      <w:r>
        <w:lastRenderedPageBreak/>
        <w:t>Art</w:t>
      </w:r>
      <w:r w:rsidR="007414C8">
        <w:t xml:space="preserve"> dramatique</w:t>
      </w:r>
    </w:p>
    <w:p w14:paraId="5254167D" w14:textId="42386ADD" w:rsidR="004D1D2F" w:rsidRPr="00BF31BF" w:rsidRDefault="004D1D2F" w:rsidP="004D1D2F">
      <w:pPr>
        <w:pStyle w:val="Titredelactivit"/>
        <w:tabs>
          <w:tab w:val="left" w:pos="7170"/>
        </w:tabs>
      </w:pPr>
      <w:bookmarkStart w:id="35" w:name="_Toc38473912"/>
      <w:r>
        <w:t xml:space="preserve">Annexe – </w:t>
      </w:r>
      <w:r w:rsidR="007414C8">
        <w:t>J’invente un personnage et je l’imagine découvrant différents lieux</w:t>
      </w:r>
      <w:bookmarkEnd w:id="35"/>
    </w:p>
    <w:p w14:paraId="7EEFA321" w14:textId="77777777" w:rsidR="004D1D2F" w:rsidRPr="003B0BE6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>Rec</w:t>
      </w:r>
      <w:r w:rsidRPr="003B0BE6">
        <w:rPr>
          <w:b/>
          <w:szCs w:val="22"/>
        </w:rPr>
        <w:t>herche d</w:t>
      </w:r>
      <w:r>
        <w:rPr>
          <w:b/>
          <w:szCs w:val="22"/>
        </w:rPr>
        <w:t>’</w:t>
      </w:r>
      <w:r w:rsidRPr="003B0BE6">
        <w:rPr>
          <w:b/>
          <w:szCs w:val="22"/>
        </w:rPr>
        <w:t>idées</w:t>
      </w:r>
    </w:p>
    <w:p w14:paraId="4A523481" w14:textId="77777777" w:rsidR="004D1D2F" w:rsidRPr="00E54B2F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  <w:jc w:val="both"/>
      </w:pPr>
      <w:r>
        <w:t xml:space="preserve">Pour trouver des idées de personnages, tu peux t’inspirer des livres Monsieur Madame (ex. : Grincheux, Maladroit, Endormi, Timide, Je-Sais-Tout, Heureux) : </w:t>
      </w:r>
      <w:hyperlink r:id="rId41" w:anchor="Collection" w:history="1">
        <w:r w:rsidRPr="00815877">
          <w:rPr>
            <w:rStyle w:val="Lienhypertexte"/>
          </w:rPr>
          <w:t>https://fr.wikipedia.org/wiki/Monsieur_Madame#Collection</w:t>
        </w:r>
      </w:hyperlink>
      <w:r w:rsidRPr="003B0BE6">
        <w:rPr>
          <w:rStyle w:val="Lienhypertexte"/>
        </w:rPr>
        <w:t>.</w:t>
      </w:r>
    </w:p>
    <w:p w14:paraId="4EB51B18" w14:textId="77777777" w:rsidR="004D1D2F" w:rsidRPr="00E54B2F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</w:pPr>
      <w:r w:rsidRPr="00E54B2F">
        <w:t xml:space="preserve">Invente des personnages et donne-leur des noms. </w:t>
      </w:r>
    </w:p>
    <w:p w14:paraId="14DD4695" w14:textId="5656189E" w:rsidR="004D1D2F" w:rsidRPr="00151C75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  <w:jc w:val="both"/>
      </w:pPr>
      <w:r w:rsidRPr="00E54B2F">
        <w:t xml:space="preserve">Réfléchis </w:t>
      </w:r>
      <w:r>
        <w:t xml:space="preserve">au caractère de tes personnages. Par exemple, si tu choisis d’être </w:t>
      </w:r>
      <w:r w:rsidRPr="006239AB">
        <w:t xml:space="preserve">Monsieur </w:t>
      </w:r>
      <w:r w:rsidRPr="003B0BE6">
        <w:rPr>
          <w:iCs/>
        </w:rPr>
        <w:t>G</w:t>
      </w:r>
      <w:r w:rsidRPr="003B0BE6">
        <w:t>rincheux</w:t>
      </w:r>
      <w:r>
        <w:t xml:space="preserve">, pense à changer ta voix, ta démarche, ton attitude, tes gestes et tes mimiques. Amuse-toi à te transformer et à </w:t>
      </w:r>
      <w:r w:rsidRPr="00A7398C">
        <w:rPr>
          <w:b/>
        </w:rPr>
        <w:t>explorer</w:t>
      </w:r>
      <w:r>
        <w:t xml:space="preserve"> </w:t>
      </w:r>
      <w:r w:rsidRPr="00A7398C">
        <w:rPr>
          <w:b/>
        </w:rPr>
        <w:t>différents personnages</w:t>
      </w:r>
      <w:r>
        <w:t xml:space="preserve">. Voici une vidéo qui peut t’aider : </w:t>
      </w:r>
      <w:hyperlink r:id="rId42" w:history="1">
        <w:r w:rsidRPr="00A7398C">
          <w:rPr>
            <w:rStyle w:val="Lienhypertexte"/>
            <w:rFonts w:eastAsia="Times New Roman"/>
          </w:rPr>
          <w:t>https://youtu.be/8qXS_6iiTg4</w:t>
        </w:r>
      </w:hyperlink>
      <w:bookmarkStart w:id="36" w:name="_Hlk37857259"/>
      <w:r w:rsidR="00B12438">
        <w:t xml:space="preserve"> (</w:t>
      </w:r>
      <w:r w:rsidRPr="00151C75">
        <w:t>Nicolas Doyon, conseiller pédagogique à la Commission scolaire English-Montreal).</w:t>
      </w:r>
      <w:bookmarkEnd w:id="36"/>
    </w:p>
    <w:p w14:paraId="07E973F6" w14:textId="77777777" w:rsidR="004D1D2F" w:rsidRPr="00EE55FC" w:rsidRDefault="004D1D2F" w:rsidP="004D1D2F">
      <w:pPr>
        <w:pStyle w:val="Paragraphedeliste"/>
        <w:numPr>
          <w:ilvl w:val="0"/>
          <w:numId w:val="0"/>
        </w:numPr>
        <w:spacing w:before="360" w:after="160"/>
        <w:rPr>
          <w:b/>
        </w:rPr>
      </w:pPr>
      <w:r>
        <w:rPr>
          <w:b/>
        </w:rPr>
        <w:t>Explore les m</w:t>
      </w:r>
      <w:r w:rsidRPr="00AF1DEE">
        <w:rPr>
          <w:b/>
        </w:rPr>
        <w:t>imiques</w:t>
      </w:r>
      <w:r>
        <w:rPr>
          <w:b/>
        </w:rPr>
        <w:t xml:space="preserve"> (les gestes) et la </w:t>
      </w:r>
      <w:r w:rsidRPr="00AF1DEE">
        <w:rPr>
          <w:b/>
        </w:rPr>
        <w:t>démarche</w:t>
      </w:r>
      <w:r>
        <w:rPr>
          <w:b/>
        </w:rPr>
        <w:t xml:space="preserve"> des personnages</w:t>
      </w:r>
    </w:p>
    <w:p w14:paraId="22124FD4" w14:textId="77777777" w:rsidR="004D1D2F" w:rsidRDefault="004D1D2F" w:rsidP="004D1D2F">
      <w:pPr>
        <w:pStyle w:val="Paragraphedeliste"/>
        <w:numPr>
          <w:ilvl w:val="0"/>
          <w:numId w:val="35"/>
        </w:numPr>
        <w:spacing w:before="0" w:after="160"/>
        <w:contextualSpacing/>
        <w:jc w:val="both"/>
      </w:pPr>
      <w:r>
        <w:t xml:space="preserve">Exagère les mimiques de tes personnages (observe-toi dans un miroir). Ensuite, trouve leur démarche. Exagère celle-ci pour montrer le caractère des personnages. </w:t>
      </w:r>
    </w:p>
    <w:p w14:paraId="338D38FB" w14:textId="77777777" w:rsidR="004D1D2F" w:rsidRPr="00975959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>Explore</w:t>
      </w:r>
      <w:r w:rsidRPr="007C7A85">
        <w:rPr>
          <w:b/>
          <w:szCs w:val="22"/>
        </w:rPr>
        <w:t xml:space="preserve"> l</w:t>
      </w:r>
      <w:r>
        <w:rPr>
          <w:b/>
          <w:szCs w:val="22"/>
        </w:rPr>
        <w:t>’</w:t>
      </w:r>
      <w:r w:rsidRPr="007C7A85">
        <w:rPr>
          <w:b/>
          <w:szCs w:val="22"/>
        </w:rPr>
        <w:t xml:space="preserve">attitude </w:t>
      </w:r>
      <w:r>
        <w:rPr>
          <w:b/>
          <w:szCs w:val="22"/>
        </w:rPr>
        <w:t>des personnages</w:t>
      </w:r>
    </w:p>
    <w:p w14:paraId="4BCFBB2B" w14:textId="77777777" w:rsidR="004D1D2F" w:rsidRDefault="004D1D2F" w:rsidP="004D1D2F">
      <w:pPr>
        <w:pStyle w:val="Paragraphedeliste"/>
        <w:numPr>
          <w:ilvl w:val="0"/>
          <w:numId w:val="35"/>
        </w:numPr>
        <w:spacing w:before="80" w:after="0"/>
        <w:contextualSpacing/>
        <w:jc w:val="both"/>
      </w:pPr>
      <w:r>
        <w:t>Trouve</w:t>
      </w:r>
      <w:r w:rsidRPr="007C7A85">
        <w:t xml:space="preserve"> </w:t>
      </w:r>
      <w:r>
        <w:t>trois</w:t>
      </w:r>
      <w:r w:rsidRPr="007C7A85">
        <w:t xml:space="preserve"> positions </w:t>
      </w:r>
      <w:r>
        <w:t xml:space="preserve">exprimant </w:t>
      </w:r>
      <w:r w:rsidRPr="007C7A85">
        <w:t xml:space="preserve">une même attitude </w:t>
      </w:r>
      <w:r>
        <w:t>associée au</w:t>
      </w:r>
      <w:r w:rsidRPr="007C7A85">
        <w:t xml:space="preserve"> caractère d</w:t>
      </w:r>
      <w:r>
        <w:t>es</w:t>
      </w:r>
      <w:r w:rsidRPr="007C7A85">
        <w:t xml:space="preserve"> personnage</w:t>
      </w:r>
      <w:r>
        <w:t>s</w:t>
      </w:r>
      <w:r w:rsidRPr="007C7A85">
        <w:t xml:space="preserve">. </w:t>
      </w:r>
      <w:r>
        <w:t>E</w:t>
      </w:r>
      <w:r w:rsidRPr="007C7A85">
        <w:t>xagère de plus en plus l’attitude</w:t>
      </w:r>
      <w:r>
        <w:t xml:space="preserve">, le caractère, chaque fois que tu changes de position. </w:t>
      </w:r>
      <w:r w:rsidRPr="007C7A85">
        <w:t xml:space="preserve">Tu peux </w:t>
      </w:r>
      <w:r>
        <w:t>photographier</w:t>
      </w:r>
      <w:r w:rsidRPr="007C7A85">
        <w:t xml:space="preserve"> ou dessiner les attitudes</w:t>
      </w:r>
      <w:r>
        <w:t xml:space="preserve"> </w:t>
      </w:r>
      <w:r w:rsidRPr="007C7A85">
        <w:t xml:space="preserve">de tes personnages </w:t>
      </w:r>
      <w:r>
        <w:t xml:space="preserve">(ex. : une attitude </w:t>
      </w:r>
      <w:r w:rsidRPr="00CF6DBC">
        <w:rPr>
          <w:b/>
        </w:rPr>
        <w:t>triste</w:t>
      </w:r>
      <w:r>
        <w:t xml:space="preserve"> exprimée par la tête penchée et les épaules basses, </w:t>
      </w:r>
      <w:r w:rsidRPr="00CF6DBC">
        <w:rPr>
          <w:b/>
        </w:rPr>
        <w:t>plus triste</w:t>
      </w:r>
      <w:r>
        <w:t xml:space="preserve"> par la tête penchée et le visage qui pleure, </w:t>
      </w:r>
      <w:r w:rsidRPr="00CF6DBC">
        <w:rPr>
          <w:b/>
        </w:rPr>
        <w:t>très triste</w:t>
      </w:r>
      <w:r>
        <w:t xml:space="preserve"> par la tête penchée et les mains qui cachent le visage qui pleure).</w:t>
      </w:r>
    </w:p>
    <w:p w14:paraId="7B4C2D1F" w14:textId="77777777" w:rsidR="004D1D2F" w:rsidRPr="00DC4AE2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 xml:space="preserve">Joue au jeu </w:t>
      </w:r>
      <w:r w:rsidRPr="00DC4AE2">
        <w:rPr>
          <w:b/>
          <w:szCs w:val="22"/>
        </w:rPr>
        <w:t>de</w:t>
      </w:r>
      <w:r w:rsidRPr="00DC4AE2">
        <w:rPr>
          <w:szCs w:val="22"/>
        </w:rPr>
        <w:t xml:space="preserve"> </w:t>
      </w:r>
      <w:r w:rsidRPr="00DC4AE2">
        <w:rPr>
          <w:b/>
          <w:szCs w:val="22"/>
        </w:rPr>
        <w:t>mime</w:t>
      </w:r>
      <w:r>
        <w:rPr>
          <w:b/>
          <w:szCs w:val="22"/>
        </w:rPr>
        <w:t xml:space="preserve"> et de devinettes</w:t>
      </w:r>
      <w:r w:rsidRPr="00DC4AE2">
        <w:rPr>
          <w:b/>
          <w:szCs w:val="22"/>
        </w:rPr>
        <w:t xml:space="preserve"> pour </w:t>
      </w:r>
      <w:r>
        <w:rPr>
          <w:b/>
          <w:szCs w:val="22"/>
        </w:rPr>
        <w:t>t’exercer et t’améliorer</w:t>
      </w:r>
    </w:p>
    <w:p w14:paraId="346BE98F" w14:textId="77777777" w:rsidR="004D1D2F" w:rsidRDefault="004D1D2F" w:rsidP="004D1D2F">
      <w:pPr>
        <w:pStyle w:val="Paragraphedeliste"/>
        <w:numPr>
          <w:ilvl w:val="0"/>
          <w:numId w:val="35"/>
        </w:numPr>
        <w:spacing w:before="80" w:after="0"/>
        <w:contextualSpacing/>
        <w:jc w:val="both"/>
      </w:pPr>
      <w:r>
        <w:t>En utilisant tes dessins ou tes photos, confectionne une carte par personnage. Piges-en une au hasard, mime le personnage et fais deviner son caractère par les membres de ta famille.</w:t>
      </w:r>
    </w:p>
    <w:p w14:paraId="2AEBF0FC" w14:textId="77777777" w:rsidR="004D1D2F" w:rsidRDefault="004D1D2F" w:rsidP="004D1D2F">
      <w:pPr>
        <w:spacing w:before="360" w:after="160"/>
        <w:rPr>
          <w:b/>
          <w:szCs w:val="22"/>
        </w:rPr>
      </w:pPr>
      <w:r w:rsidRPr="001756DB">
        <w:rPr>
          <w:b/>
          <w:szCs w:val="22"/>
        </w:rPr>
        <w:t xml:space="preserve">Finalement, </w:t>
      </w:r>
      <w:r>
        <w:rPr>
          <w:b/>
          <w:szCs w:val="22"/>
        </w:rPr>
        <w:t>d</w:t>
      </w:r>
      <w:r w:rsidRPr="001756DB">
        <w:rPr>
          <w:b/>
          <w:szCs w:val="22"/>
        </w:rPr>
        <w:t>écouvre différents lieux</w:t>
      </w:r>
      <w:r>
        <w:rPr>
          <w:b/>
          <w:szCs w:val="22"/>
        </w:rPr>
        <w:t xml:space="preserve"> en te mettant dans la peau d’un de tes personnages</w:t>
      </w:r>
    </w:p>
    <w:p w14:paraId="3888CBD0" w14:textId="77777777" w:rsidR="004D1D2F" w:rsidRPr="006D0422" w:rsidRDefault="004D1D2F" w:rsidP="004D1D2F">
      <w:pPr>
        <w:pStyle w:val="Paragraphedeliste"/>
        <w:numPr>
          <w:ilvl w:val="0"/>
          <w:numId w:val="35"/>
        </w:numPr>
        <w:spacing w:before="80" w:after="160"/>
        <w:contextualSpacing/>
        <w:jc w:val="both"/>
        <w:rPr>
          <w:b/>
        </w:rPr>
      </w:pPr>
      <w:r w:rsidRPr="006D0422">
        <w:t>Choisi</w:t>
      </w:r>
      <w:r>
        <w:t>s</w:t>
      </w:r>
      <w:r w:rsidRPr="006D0422">
        <w:t xml:space="preserve"> un personnage</w:t>
      </w:r>
      <w:r>
        <w:t>, fabrique un costume et trouve des accessoires, puis</w:t>
      </w:r>
      <w:r w:rsidRPr="006D0422">
        <w:t xml:space="preserve"> imagine la manière dont </w:t>
      </w:r>
      <w:r>
        <w:t>ce personnage</w:t>
      </w:r>
      <w:r w:rsidRPr="006D0422">
        <w:t xml:space="preserve"> découvre différents lieux (</w:t>
      </w:r>
      <w:r>
        <w:t>ex. </w:t>
      </w:r>
      <w:r w:rsidRPr="006D0422">
        <w:t>: une plage, une bibliothèque, un parc, une forêt). Pourquoi</w:t>
      </w:r>
      <w:r>
        <w:t xml:space="preserve"> ton personnage</w:t>
      </w:r>
      <w:r w:rsidRPr="006D0422">
        <w:t xml:space="preserve"> va-t-il dans ce lieu? Quelles actions peut-il </w:t>
      </w:r>
      <w:r>
        <w:t xml:space="preserve">y </w:t>
      </w:r>
      <w:r w:rsidRPr="006D0422">
        <w:t>faire? Que va-t-il découvrir dans ce</w:t>
      </w:r>
      <w:r>
        <w:t>t</w:t>
      </w:r>
      <w:r w:rsidRPr="006D0422">
        <w:t xml:space="preserve"> </w:t>
      </w:r>
      <w:r>
        <w:t>endroit</w:t>
      </w:r>
      <w:r w:rsidRPr="006D0422">
        <w:t xml:space="preserve">? Le lieu est-il réaliste ou magique? Comment se terminera cette </w:t>
      </w:r>
      <w:r>
        <w:t xml:space="preserve">aventure de </w:t>
      </w:r>
      <w:r w:rsidRPr="006D0422">
        <w:t xml:space="preserve">découverte? Tu peux dessiner, </w:t>
      </w:r>
      <w:r>
        <w:t>photographier</w:t>
      </w:r>
      <w:r w:rsidRPr="006D0422">
        <w:t xml:space="preserve"> ou filmer ton personnage dans divers lieux. Tu peux donner un titre à chacune des </w:t>
      </w:r>
      <w:r>
        <w:t>aventures</w:t>
      </w:r>
      <w:r w:rsidRPr="006D0422">
        <w:t xml:space="preserve"> de ton personnage et les présenter à ta famille. </w:t>
      </w:r>
    </w:p>
    <w:p w14:paraId="72FFC35A" w14:textId="77777777" w:rsidR="004D1D2F" w:rsidRPr="00E972EE" w:rsidRDefault="004D1D2F" w:rsidP="004D1D2F"/>
    <w:p w14:paraId="2ACFA4C6" w14:textId="548E2B6D" w:rsidR="00F04CF9" w:rsidRDefault="00F04CF9" w:rsidP="7B0F84CC">
      <w:pPr>
        <w:pStyle w:val="Consigne-Texte"/>
        <w:numPr>
          <w:ilvl w:val="0"/>
          <w:numId w:val="0"/>
        </w:numPr>
      </w:pPr>
    </w:p>
    <w:p w14:paraId="7A3B00F0" w14:textId="748D1A5E" w:rsidR="00E24236" w:rsidRDefault="00E24236" w:rsidP="00E24236">
      <w:pPr>
        <w:pStyle w:val="Matire-Premirepage"/>
      </w:pPr>
      <w:r>
        <w:lastRenderedPageBreak/>
        <w:t>Art dramatique</w:t>
      </w:r>
    </w:p>
    <w:p w14:paraId="449FFE35" w14:textId="77777777" w:rsidR="00E24236" w:rsidRDefault="00E24236" w:rsidP="00E24236">
      <w:pPr>
        <w:pStyle w:val="Titredelactivit0"/>
        <w:rPr>
          <w:sz w:val="40"/>
        </w:rPr>
      </w:pPr>
      <w:r>
        <w:rPr>
          <w:sz w:val="40"/>
        </w:rPr>
        <w:t>Un petit plus de ton enseignante…</w:t>
      </w:r>
    </w:p>
    <w:p w14:paraId="48E81D62" w14:textId="1EFB1B3A" w:rsidR="00E24236" w:rsidRDefault="00E24236" w:rsidP="00E24236">
      <w:pPr>
        <w:pStyle w:val="Titredelactivit0"/>
        <w:rPr>
          <w:u w:val="single"/>
        </w:rPr>
      </w:pPr>
      <w:r>
        <w:rPr>
          <w:u w:val="single"/>
        </w:rPr>
        <w:t>Une sortie au théâtre</w:t>
      </w:r>
      <w:r w:rsidR="00E77676">
        <w:rPr>
          <w:u w:val="single"/>
        </w:rPr>
        <w:t>,</w:t>
      </w:r>
      <w:r>
        <w:rPr>
          <w:u w:val="single"/>
        </w:rPr>
        <w:t xml:space="preserve"> dans ton salon</w:t>
      </w:r>
      <w:r w:rsidR="00E77676">
        <w:rPr>
          <w:u w:val="single"/>
        </w:rPr>
        <w:t> !</w:t>
      </w:r>
    </w:p>
    <w:p w14:paraId="0BBC022F" w14:textId="504C0921" w:rsidR="00E24236" w:rsidRDefault="00577B96" w:rsidP="00E24236">
      <w:pPr>
        <w:pStyle w:val="Consignesetmatriel-titres"/>
      </w:pPr>
      <w:r>
        <w:t>Consignes</w:t>
      </w:r>
    </w:p>
    <w:p w14:paraId="72F97AEE" w14:textId="77777777" w:rsidR="00E24236" w:rsidRDefault="00E24236" w:rsidP="00E24236">
      <w:pPr>
        <w:pStyle w:val="Consignesetmatriel-description"/>
        <w:jc w:val="both"/>
      </w:pPr>
      <w:r>
        <w:t xml:space="preserve">Bien emmitouflés sous vos couvertures, offrez-vous cette semaine le visionnement du spectacle </w:t>
      </w:r>
      <w:r>
        <w:rPr>
          <w:rStyle w:val="lev"/>
          <w:i/>
          <w:iCs/>
        </w:rPr>
        <w:t xml:space="preserve">Tu dois avoir si froid, </w:t>
      </w:r>
      <w:r>
        <w:t>écrit par</w:t>
      </w:r>
      <w:r>
        <w:rPr>
          <w:rStyle w:val="lev"/>
          <w:i/>
          <w:iCs/>
        </w:rPr>
        <w:t> </w:t>
      </w:r>
      <w:r>
        <w:t>Simon Boulerice dans une mise en scène de Serge Marois.  </w:t>
      </w:r>
    </w:p>
    <w:p w14:paraId="63BBB252" w14:textId="67EDE3A3" w:rsidR="00E24236" w:rsidRDefault="00E24236" w:rsidP="00E24236">
      <w:pPr>
        <w:pStyle w:val="Consignesetmatriel-description"/>
        <w:jc w:val="both"/>
        <w:rPr>
          <w:lang w:val="fr-CA"/>
        </w:rPr>
      </w:pPr>
      <w:r>
        <w:rPr>
          <w:lang w:val="fr-CA"/>
        </w:rPr>
        <w:t>Lien pour la vidéo:</w:t>
      </w:r>
    </w:p>
    <w:p w14:paraId="32B4E3CF" w14:textId="551BB282" w:rsidR="00E24236" w:rsidRDefault="00E24236" w:rsidP="00E24236">
      <w:pPr>
        <w:pStyle w:val="Consignesetmatriel-description"/>
        <w:jc w:val="both"/>
      </w:pPr>
      <w:r>
        <w:t> </w:t>
      </w:r>
      <w:hyperlink r:id="rId43" w:history="1">
        <w:r w:rsidRPr="008B2FD0">
          <w:rPr>
            <w:rStyle w:val="Lienhypertexte"/>
          </w:rPr>
          <w:t>https://vimeo.com/110612456/e88b90fa1c</w:t>
        </w:r>
      </w:hyperlink>
    </w:p>
    <w:p w14:paraId="609444E1" w14:textId="0535FDE6" w:rsidR="00E24236" w:rsidRDefault="00E24236" w:rsidP="00E77676">
      <w:pPr>
        <w:pStyle w:val="Consignesetmatriel-description"/>
        <w:jc w:val="both"/>
      </w:pPr>
      <w:r>
        <w:t xml:space="preserve">Ensuite, </w:t>
      </w:r>
      <w:r w:rsidR="00E77676">
        <w:t>tu peux inventer une affiche pour illustrer cette pièce de théâtre.</w:t>
      </w:r>
    </w:p>
    <w:tbl>
      <w:tblPr>
        <w:tblStyle w:val="Grilledutableau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E24236" w14:paraId="0737ABE5" w14:textId="77777777" w:rsidTr="001502B4">
        <w:trPr>
          <w:trHeight w:val="2139"/>
        </w:trPr>
        <w:tc>
          <w:tcPr>
            <w:tcW w:w="9782" w:type="dxa"/>
            <w:shd w:val="clear" w:color="auto" w:fill="DDECEE" w:themeFill="accent5" w:themeFillTint="33"/>
          </w:tcPr>
          <w:p w14:paraId="33234CEC" w14:textId="77777777" w:rsidR="00E24236" w:rsidRDefault="00E24236" w:rsidP="001502B4">
            <w:pPr>
              <w:spacing w:after="200"/>
              <w:ind w:left="227"/>
              <w:rPr>
                <w:rFonts w:ascii="Arial Rounded MT Bold" w:eastAsia="Times New Roman" w:hAnsi="Arial Rounded MT Bold" w:cs="Arial"/>
                <w:b/>
                <w:bCs/>
                <w:color w:val="0070C0"/>
                <w:sz w:val="30"/>
                <w:szCs w:val="30"/>
                <w:lang w:eastAsia="en-US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70C0"/>
                <w:sz w:val="30"/>
                <w:szCs w:val="30"/>
                <w:lang w:eastAsia="en-US"/>
              </w:rPr>
              <w:t>Information à l’intention des parents</w:t>
            </w:r>
          </w:p>
          <w:p w14:paraId="633E5CF0" w14:textId="5F2D6360" w:rsidR="00E77676" w:rsidRPr="00E77676" w:rsidRDefault="00E77676" w:rsidP="00E77676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77676">
              <w:t>Vous pouvez aussi participer au concours de l’Arrière Scène, voici les informations :</w:t>
            </w:r>
          </w:p>
          <w:p w14:paraId="717BDFD6" w14:textId="77777777" w:rsidR="00E77676" w:rsidRPr="00E77676" w:rsidRDefault="00E77676" w:rsidP="00E77676">
            <w:pPr>
              <w:pStyle w:val="Titre2"/>
              <w:spacing w:before="0" w:line="300" w:lineRule="auto"/>
              <w:jc w:val="center"/>
              <w:rPr>
                <w:rFonts w:ascii="Helvetica" w:hAnsi="Helvetica" w:cs="Helvetica"/>
                <w:color w:val="000000"/>
                <w:spacing w:val="15"/>
                <w:sz w:val="22"/>
                <w:szCs w:val="33"/>
              </w:rPr>
            </w:pPr>
            <w:r w:rsidRPr="00E77676">
              <w:rPr>
                <w:rStyle w:val="lev"/>
                <w:rFonts w:ascii="Helvetica" w:hAnsi="Helvetica" w:cs="Helvetica"/>
                <w:b w:val="0"/>
                <w:bCs w:val="0"/>
                <w:color w:val="000000"/>
                <w:spacing w:val="15"/>
                <w:sz w:val="22"/>
                <w:szCs w:val="33"/>
              </w:rPr>
              <w:t>Participez au concours</w:t>
            </w:r>
          </w:p>
          <w:p w14:paraId="1ACA505A" w14:textId="6A80591F" w:rsidR="00E77676" w:rsidRPr="00E77676" w:rsidRDefault="00E77676" w:rsidP="00E77676">
            <w:pPr>
              <w:spacing w:line="360" w:lineRule="auto"/>
              <w:jc w:val="center"/>
              <w:rPr>
                <w:rFonts w:cs="Arial"/>
                <w:color w:val="1A1A1A"/>
                <w:sz w:val="14"/>
                <w:szCs w:val="21"/>
              </w:rPr>
            </w:pPr>
            <w:r w:rsidRPr="00E77676">
              <w:rPr>
                <w:rFonts w:ascii="Helvetica" w:hAnsi="Helvetica" w:cs="Helvetica"/>
                <w:b/>
                <w:bCs/>
                <w:color w:val="000000"/>
                <w:spacing w:val="15"/>
                <w:szCs w:val="33"/>
              </w:rPr>
              <w:t>À vous de jouer !</w:t>
            </w:r>
          </w:p>
          <w:p w14:paraId="5E7950E1" w14:textId="77777777" w:rsidR="00E77676" w:rsidRDefault="00E77676" w:rsidP="00E77676">
            <w:pPr>
              <w:spacing w:line="360" w:lineRule="auto"/>
              <w:rPr>
                <w:rFonts w:cs="Arial"/>
                <w:color w:val="1A1A1A"/>
                <w:sz w:val="21"/>
                <w:szCs w:val="21"/>
              </w:rPr>
            </w:pPr>
            <w:r>
              <w:rPr>
                <w:rFonts w:cs="Arial"/>
                <w:color w:val="1A1A1A"/>
                <w:sz w:val="21"/>
                <w:szCs w:val="21"/>
              </w:rPr>
              <w:t xml:space="preserve">Partagez-nous votre expérience théâtrale à la maison en nous envoyant un courriel à </w:t>
            </w:r>
            <w:hyperlink r:id="rId44" w:tgtFrame="_blank" w:history="1">
              <w:r>
                <w:rPr>
                  <w:rStyle w:val="lev"/>
                  <w:rFonts w:cs="Arial"/>
                  <w:color w:val="FF3300"/>
                  <w:sz w:val="21"/>
                  <w:szCs w:val="21"/>
                  <w:u w:val="single"/>
                </w:rPr>
                <w:t>scolaire@arrierescene.qc.ca</w:t>
              </w:r>
            </w:hyperlink>
            <w:r>
              <w:rPr>
                <w:rFonts w:cs="Arial"/>
                <w:color w:val="1A1A1A"/>
                <w:sz w:val="21"/>
                <w:szCs w:val="21"/>
              </w:rPr>
              <w:t> ou en utilisant le hastag </w:t>
            </w:r>
            <w:r>
              <w:rPr>
                <w:rStyle w:val="lev"/>
                <w:rFonts w:cs="Arial"/>
                <w:color w:val="1A1A1A"/>
                <w:sz w:val="21"/>
                <w:szCs w:val="21"/>
              </w:rPr>
              <w:t>#theatrecheztoi</w:t>
            </w:r>
            <w:r>
              <w:rPr>
                <w:rFonts w:cs="Arial"/>
                <w:color w:val="1A1A1A"/>
                <w:sz w:val="21"/>
                <w:szCs w:val="21"/>
              </w:rPr>
              <w:t> sur le </w:t>
            </w:r>
            <w:r>
              <w:rPr>
                <w:rStyle w:val="lev"/>
                <w:rFonts w:cs="Arial"/>
                <w:color w:val="1A1A1A"/>
                <w:sz w:val="21"/>
                <w:szCs w:val="21"/>
              </w:rPr>
              <w:t>Facebook</w:t>
            </w:r>
            <w:r>
              <w:rPr>
                <w:rFonts w:cs="Arial"/>
                <w:color w:val="1A1A1A"/>
                <w:sz w:val="21"/>
                <w:szCs w:val="21"/>
              </w:rPr>
              <w:t> de L'Arrière Scène.</w:t>
            </w:r>
          </w:p>
          <w:p w14:paraId="6F20ACD0" w14:textId="77777777" w:rsidR="00E77676" w:rsidRDefault="00E77676" w:rsidP="00E77676">
            <w:pPr>
              <w:pStyle w:val="Consignesetmatriel-description"/>
              <w:rPr>
                <w:rFonts w:cs="Arial"/>
                <w:color w:val="1A1A1A"/>
                <w:sz w:val="21"/>
                <w:szCs w:val="21"/>
              </w:rPr>
            </w:pPr>
            <w:r>
              <w:rPr>
                <w:rFonts w:cs="Arial"/>
                <w:color w:val="1A1A1A"/>
                <w:sz w:val="21"/>
                <w:szCs w:val="21"/>
              </w:rPr>
              <w:br/>
              <w:t xml:space="preserve">TOUS LES ENFANTS qui auront participé aux activités proposées auront la chance de gagner un </w:t>
            </w:r>
            <w:r>
              <w:rPr>
                <w:rStyle w:val="lev"/>
                <w:rFonts w:cs="Arial"/>
                <w:color w:val="FF3300"/>
                <w:sz w:val="21"/>
                <w:szCs w:val="21"/>
              </w:rPr>
              <w:t>abonnement de saison 2020-2021 !</w:t>
            </w:r>
            <w:r>
              <w:rPr>
                <w:rFonts w:cs="Arial"/>
                <w:color w:val="1A1A1A"/>
                <w:sz w:val="21"/>
                <w:szCs w:val="21"/>
              </w:rPr>
              <w:t>*</w:t>
            </w:r>
          </w:p>
          <w:p w14:paraId="5392A90A" w14:textId="77777777" w:rsidR="00E77676" w:rsidRDefault="00E77676" w:rsidP="00E77676">
            <w:pPr>
              <w:spacing w:line="360" w:lineRule="auto"/>
              <w:rPr>
                <w:rFonts w:cs="Arial"/>
                <w:color w:val="1A1A1A"/>
                <w:sz w:val="21"/>
                <w:szCs w:val="21"/>
              </w:rPr>
            </w:pPr>
            <w:r w:rsidRPr="00E77676">
              <w:rPr>
                <w:rFonts w:cs="Arial"/>
                <w:color w:val="1A1A1A"/>
                <w:sz w:val="21"/>
                <w:szCs w:val="21"/>
                <w:u w:val="single"/>
              </w:rPr>
              <w:t>Tu peux :</w:t>
            </w:r>
            <w:r>
              <w:rPr>
                <w:rFonts w:cs="Arial"/>
                <w:color w:val="1A1A1A"/>
                <w:sz w:val="21"/>
                <w:szCs w:val="21"/>
              </w:rPr>
              <w:br/>
              <w:t>A) Personnaliser</w:t>
            </w:r>
            <w:r>
              <w:rPr>
                <w:rStyle w:val="lev"/>
                <w:rFonts w:cs="Arial"/>
                <w:color w:val="FF8C00"/>
                <w:sz w:val="21"/>
                <w:szCs w:val="21"/>
              </w:rPr>
              <w:t> </w:t>
            </w:r>
            <w:r>
              <w:rPr>
                <w:rStyle w:val="lev"/>
                <w:rFonts w:cs="Arial"/>
                <w:color w:val="FF3300"/>
                <w:sz w:val="21"/>
                <w:szCs w:val="21"/>
              </w:rPr>
              <w:t>ta propre affiche</w:t>
            </w:r>
            <w:r>
              <w:rPr>
                <w:rStyle w:val="lev"/>
                <w:rFonts w:cs="Arial"/>
                <w:color w:val="FF8C00"/>
                <w:sz w:val="21"/>
                <w:szCs w:val="21"/>
              </w:rPr>
              <w:t xml:space="preserve"> </w:t>
            </w:r>
            <w:r>
              <w:rPr>
                <w:rFonts w:cs="Arial"/>
                <w:color w:val="1A1A1A"/>
                <w:sz w:val="21"/>
                <w:szCs w:val="21"/>
              </w:rPr>
              <w:t xml:space="preserve">du </w:t>
            </w:r>
            <w:r>
              <w:rPr>
                <w:rStyle w:val="lev"/>
                <w:rFonts w:cs="Arial"/>
                <w:color w:val="1A1A1A"/>
                <w:sz w:val="21"/>
                <w:szCs w:val="21"/>
              </w:rPr>
              <w:t>spectacle</w:t>
            </w:r>
            <w:r>
              <w:rPr>
                <w:rFonts w:cs="Arial"/>
                <w:color w:val="1A1A1A"/>
                <w:sz w:val="21"/>
                <w:szCs w:val="21"/>
              </w:rPr>
              <w:t xml:space="preserve"> en t'inspirant de l'histoire et du titre.</w:t>
            </w:r>
          </w:p>
          <w:p w14:paraId="3C6BB9AD" w14:textId="77777777" w:rsidR="00E77676" w:rsidRDefault="00E77676" w:rsidP="00E77676">
            <w:pPr>
              <w:spacing w:line="360" w:lineRule="auto"/>
              <w:rPr>
                <w:rFonts w:cs="Arial"/>
                <w:color w:val="1A1A1A"/>
                <w:sz w:val="21"/>
                <w:szCs w:val="21"/>
              </w:rPr>
            </w:pPr>
            <w:r>
              <w:rPr>
                <w:rFonts w:cs="Arial"/>
                <w:color w:val="1A1A1A"/>
                <w:sz w:val="21"/>
                <w:szCs w:val="21"/>
              </w:rPr>
              <w:t xml:space="preserve">  </w:t>
            </w:r>
          </w:p>
          <w:p w14:paraId="0BBF01E9" w14:textId="77777777" w:rsidR="00E77676" w:rsidRDefault="00E77676" w:rsidP="00E77676">
            <w:pPr>
              <w:spacing w:line="360" w:lineRule="auto"/>
              <w:rPr>
                <w:rFonts w:cs="Arial"/>
                <w:color w:val="1A1A1A"/>
                <w:sz w:val="21"/>
                <w:szCs w:val="21"/>
              </w:rPr>
            </w:pPr>
            <w:r>
              <w:rPr>
                <w:rFonts w:cs="Arial"/>
                <w:color w:val="1A1A1A"/>
                <w:sz w:val="21"/>
                <w:szCs w:val="21"/>
              </w:rPr>
              <w:t xml:space="preserve">B) Exprimer ton </w:t>
            </w:r>
            <w:r>
              <w:rPr>
                <w:rStyle w:val="lev"/>
                <w:rFonts w:cs="Arial"/>
                <w:color w:val="1A1A1A"/>
                <w:sz w:val="21"/>
                <w:szCs w:val="21"/>
              </w:rPr>
              <w:t>appréciation</w:t>
            </w:r>
            <w:r>
              <w:rPr>
                <w:rFonts w:cs="Arial"/>
                <w:color w:val="1A1A1A"/>
                <w:sz w:val="21"/>
                <w:szCs w:val="21"/>
              </w:rPr>
              <w:t xml:space="preserve"> de la pièce en utilisant des</w:t>
            </w:r>
            <w:r>
              <w:rPr>
                <w:rStyle w:val="lev"/>
                <w:rFonts w:cs="Arial"/>
                <w:color w:val="1A1A1A"/>
                <w:sz w:val="21"/>
                <w:szCs w:val="21"/>
              </w:rPr>
              <w:t xml:space="preserve"> </w:t>
            </w:r>
            <w:r>
              <w:rPr>
                <w:rStyle w:val="lev"/>
                <w:rFonts w:cs="Arial"/>
                <w:color w:val="FF3300"/>
                <w:sz w:val="21"/>
                <w:szCs w:val="21"/>
              </w:rPr>
              <w:t>adjectifs</w:t>
            </w:r>
            <w:r>
              <w:rPr>
                <w:rFonts w:cs="Arial"/>
                <w:color w:val="1A1A1A"/>
                <w:sz w:val="21"/>
                <w:szCs w:val="21"/>
              </w:rPr>
              <w:t>.</w:t>
            </w:r>
          </w:p>
          <w:p w14:paraId="39B8F5E0" w14:textId="77777777" w:rsidR="00E77676" w:rsidRDefault="00E77676" w:rsidP="00E77676">
            <w:pPr>
              <w:spacing w:line="360" w:lineRule="auto"/>
              <w:rPr>
                <w:rFonts w:cs="Arial"/>
                <w:color w:val="1A1A1A"/>
                <w:sz w:val="21"/>
                <w:szCs w:val="21"/>
              </w:rPr>
            </w:pPr>
            <w:r>
              <w:rPr>
                <w:rFonts w:cs="Arial"/>
                <w:color w:val="1A1A1A"/>
                <w:sz w:val="21"/>
                <w:szCs w:val="21"/>
              </w:rPr>
              <w:t xml:space="preserve">  </w:t>
            </w:r>
          </w:p>
          <w:p w14:paraId="0B7E4C09" w14:textId="475D3E57" w:rsidR="00E24236" w:rsidRPr="00E77676" w:rsidRDefault="00E77676" w:rsidP="00E77676">
            <w:pPr>
              <w:pStyle w:val="Consignesetmatriel-description"/>
            </w:pPr>
            <w:r>
              <w:rPr>
                <w:rFonts w:cs="Arial"/>
                <w:color w:val="1A1A1A"/>
                <w:sz w:val="21"/>
                <w:szCs w:val="21"/>
              </w:rPr>
              <w:t xml:space="preserve">C) </w:t>
            </w:r>
            <w:r>
              <w:rPr>
                <w:rStyle w:val="lev"/>
                <w:rFonts w:cs="Arial"/>
                <w:color w:val="FF3300"/>
                <w:sz w:val="21"/>
                <w:szCs w:val="21"/>
              </w:rPr>
              <w:t>Écrire une lettre</w:t>
            </w:r>
            <w:r>
              <w:rPr>
                <w:rFonts w:cs="Arial"/>
                <w:color w:val="FF3300"/>
                <w:sz w:val="21"/>
                <w:szCs w:val="21"/>
              </w:rPr>
              <w:t xml:space="preserve"> </w:t>
            </w:r>
            <w:r>
              <w:rPr>
                <w:rFonts w:cs="Arial"/>
                <w:color w:val="1A1A1A"/>
                <w:sz w:val="21"/>
                <w:szCs w:val="21"/>
              </w:rPr>
              <w:t xml:space="preserve">à ton </w:t>
            </w:r>
            <w:r>
              <w:rPr>
                <w:rStyle w:val="lev"/>
                <w:rFonts w:cs="Arial"/>
                <w:color w:val="1A1A1A"/>
                <w:sz w:val="21"/>
                <w:szCs w:val="21"/>
              </w:rPr>
              <w:t xml:space="preserve">personnage préféré </w:t>
            </w:r>
            <w:r>
              <w:rPr>
                <w:rFonts w:cs="Arial"/>
                <w:color w:val="1A1A1A"/>
                <w:sz w:val="21"/>
                <w:szCs w:val="21"/>
              </w:rPr>
              <w:t>de cette pièce. Dis-lui pourquoi tu l’as aimé, quelles émotions il ou elle t’a fait vivre.</w:t>
            </w:r>
          </w:p>
        </w:tc>
      </w:tr>
    </w:tbl>
    <w:p w14:paraId="017802F7" w14:textId="77777777" w:rsidR="00E24236" w:rsidRDefault="00E24236" w:rsidP="7B0F84CC">
      <w:pPr>
        <w:pStyle w:val="Consigne-Texte"/>
        <w:numPr>
          <w:ilvl w:val="0"/>
          <w:numId w:val="0"/>
        </w:numPr>
        <w:rPr>
          <w:lang w:val="fr-CA"/>
        </w:rPr>
      </w:pPr>
    </w:p>
    <w:p w14:paraId="51921066" w14:textId="77777777" w:rsidR="00E24236" w:rsidRDefault="00E24236" w:rsidP="7B0F84CC">
      <w:pPr>
        <w:pStyle w:val="Consigne-Texte"/>
        <w:numPr>
          <w:ilvl w:val="0"/>
          <w:numId w:val="0"/>
        </w:numPr>
        <w:rPr>
          <w:lang w:val="fr-CA"/>
        </w:rPr>
      </w:pPr>
    </w:p>
    <w:p w14:paraId="6B4A368F" w14:textId="77777777" w:rsidR="00E77676" w:rsidRPr="00E24236" w:rsidRDefault="00E77676" w:rsidP="7B0F84CC">
      <w:pPr>
        <w:pStyle w:val="Consigne-Texte"/>
        <w:numPr>
          <w:ilvl w:val="0"/>
          <w:numId w:val="0"/>
        </w:numPr>
        <w:rPr>
          <w:lang w:val="fr-CA"/>
        </w:rPr>
      </w:pPr>
    </w:p>
    <w:p w14:paraId="50508814" w14:textId="0B7A0087" w:rsidR="008F1D91" w:rsidRPr="00BF31BF" w:rsidRDefault="008F1D91" w:rsidP="008F1D91">
      <w:pPr>
        <w:pStyle w:val="Matire-Premirepage"/>
      </w:pPr>
      <w:r>
        <w:lastRenderedPageBreak/>
        <w:t>Éthique et culture religieuse</w:t>
      </w:r>
    </w:p>
    <w:p w14:paraId="3C813BEF" w14:textId="6AABA820" w:rsidR="008F1D91" w:rsidRPr="00BF31BF" w:rsidRDefault="00D12E79" w:rsidP="008F1D91">
      <w:pPr>
        <w:pStyle w:val="Titredelactivit"/>
        <w:tabs>
          <w:tab w:val="left" w:pos="7170"/>
        </w:tabs>
      </w:pPr>
      <w:bookmarkStart w:id="37" w:name="_Toc38473913"/>
      <w:r>
        <w:t>J’aime aider</w:t>
      </w:r>
      <w:bookmarkEnd w:id="37"/>
    </w:p>
    <w:p w14:paraId="44E52367" w14:textId="77777777" w:rsidR="008F1D91" w:rsidRPr="00BF31BF" w:rsidRDefault="008F1D91" w:rsidP="008F1D91">
      <w:pPr>
        <w:pStyle w:val="Consigne-Titre"/>
      </w:pPr>
      <w:bookmarkStart w:id="38" w:name="_Toc38473914"/>
      <w:r w:rsidRPr="00BF31BF">
        <w:t>Consigne à l’élève</w:t>
      </w:r>
      <w:bookmarkEnd w:id="38"/>
    </w:p>
    <w:p w14:paraId="0AF53D22" w14:textId="239570AA" w:rsidR="00FB1835" w:rsidRDefault="00117171" w:rsidP="00117171">
      <w:pPr>
        <w:rPr>
          <w:lang w:val="fr-CA"/>
        </w:rPr>
      </w:pPr>
      <w:r w:rsidRPr="001119ED">
        <w:rPr>
          <w:lang w:val="fr-CA"/>
        </w:rPr>
        <w:t xml:space="preserve">Lis bien l’histoire </w:t>
      </w:r>
      <w:r>
        <w:rPr>
          <w:lang w:val="fr-CA"/>
        </w:rPr>
        <w:t>qui t’est proposée afin de</w:t>
      </w:r>
      <w:r w:rsidRPr="001119ED">
        <w:rPr>
          <w:lang w:val="fr-CA"/>
        </w:rPr>
        <w:t xml:space="preserve"> comprendre </w:t>
      </w:r>
      <w:r w:rsidR="00333D2E">
        <w:rPr>
          <w:lang w:val="fr-CA"/>
        </w:rPr>
        <w:t xml:space="preserve">qu’aider </w:t>
      </w:r>
      <w:r w:rsidR="00B66C6F">
        <w:rPr>
          <w:lang w:val="fr-CA"/>
        </w:rPr>
        <w:t xml:space="preserve">fait du </w:t>
      </w:r>
      <w:r w:rsidR="00333D2E">
        <w:rPr>
          <w:lang w:val="fr-CA"/>
        </w:rPr>
        <w:t>bien</w:t>
      </w:r>
      <w:r w:rsidRPr="001119ED">
        <w:rPr>
          <w:lang w:val="fr-CA"/>
        </w:rPr>
        <w:t xml:space="preserve"> et que nous </w:t>
      </w:r>
      <w:r w:rsidR="00333D2E">
        <w:rPr>
          <w:lang w:val="fr-CA"/>
        </w:rPr>
        <w:t>avons tous</w:t>
      </w:r>
      <w:r w:rsidRPr="001119ED">
        <w:rPr>
          <w:lang w:val="fr-CA"/>
        </w:rPr>
        <w:t xml:space="preserve"> besoin des autres</w:t>
      </w:r>
      <w:r>
        <w:rPr>
          <w:lang w:val="fr-CA"/>
        </w:rPr>
        <w:t xml:space="preserve"> </w:t>
      </w:r>
      <w:r w:rsidRPr="001119ED">
        <w:rPr>
          <w:lang w:val="fr-CA"/>
        </w:rPr>
        <w:t>pour vivre et être heureux</w:t>
      </w:r>
      <w:r>
        <w:rPr>
          <w:lang w:val="fr-CA"/>
        </w:rPr>
        <w:t>.</w:t>
      </w:r>
    </w:p>
    <w:p w14:paraId="2332833D" w14:textId="77777777" w:rsidR="00283C77" w:rsidRDefault="00283C77" w:rsidP="00117171"/>
    <w:p w14:paraId="25496825" w14:textId="370FF79C" w:rsidR="00FB1835" w:rsidRPr="003C18E2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>Avec un adulte, explique dans tes mots ce que tu as aimé de l’histoire</w:t>
      </w:r>
      <w:r>
        <w:rPr>
          <w:lang w:val="fr-CA"/>
        </w:rPr>
        <w:t xml:space="preserve"> et d</w:t>
      </w:r>
      <w:r w:rsidRPr="003C18E2">
        <w:rPr>
          <w:lang w:val="fr-CA"/>
        </w:rPr>
        <w:t>emande-toi comment se sent l’enfant à la fin de l’histoire</w:t>
      </w:r>
      <w:r w:rsidR="00661883">
        <w:rPr>
          <w:lang w:val="fr-CA"/>
        </w:rPr>
        <w:t>.</w:t>
      </w:r>
    </w:p>
    <w:p w14:paraId="0C2D1B73" w14:textId="082C27E0" w:rsidR="00FB1835" w:rsidRPr="001119ED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 xml:space="preserve">De quelle façon aimes-tu aider </w:t>
      </w:r>
      <w:r>
        <w:rPr>
          <w:lang w:val="fr-CA"/>
        </w:rPr>
        <w:t>les autres (famille</w:t>
      </w:r>
      <w:r w:rsidRPr="001119ED">
        <w:rPr>
          <w:lang w:val="fr-CA"/>
        </w:rPr>
        <w:t>,</w:t>
      </w:r>
      <w:r>
        <w:rPr>
          <w:lang w:val="fr-CA"/>
        </w:rPr>
        <w:t xml:space="preserve"> </w:t>
      </w:r>
      <w:r w:rsidRPr="001119ED">
        <w:rPr>
          <w:lang w:val="fr-CA"/>
        </w:rPr>
        <w:t>amis, enseignante</w:t>
      </w:r>
      <w:r>
        <w:rPr>
          <w:lang w:val="fr-CA"/>
        </w:rPr>
        <w:t>)?</w:t>
      </w:r>
      <w:r w:rsidRPr="001119ED">
        <w:rPr>
          <w:lang w:val="fr-CA"/>
        </w:rPr>
        <w:t xml:space="preserve"> Comment te sens-tu </w:t>
      </w:r>
      <w:r>
        <w:rPr>
          <w:lang w:val="fr-CA"/>
        </w:rPr>
        <w:t>lorsque tu aides</w:t>
      </w:r>
      <w:r w:rsidR="00F716D3">
        <w:rPr>
          <w:lang w:val="fr-CA"/>
        </w:rPr>
        <w:t xml:space="preserve"> quelqu’un</w:t>
      </w:r>
      <w:r>
        <w:rPr>
          <w:lang w:val="fr-CA"/>
        </w:rPr>
        <w:t>?</w:t>
      </w:r>
    </w:p>
    <w:p w14:paraId="258C0F9F" w14:textId="42D908A2" w:rsidR="008F1D91" w:rsidRPr="00117171" w:rsidRDefault="00FB1835" w:rsidP="00FB1835">
      <w:pPr>
        <w:pStyle w:val="Consigne-Texte"/>
      </w:pPr>
      <w:r w:rsidRPr="001119ED">
        <w:rPr>
          <w:lang w:val="fr-CA"/>
        </w:rPr>
        <w:t xml:space="preserve">Dessine </w:t>
      </w:r>
      <w:r>
        <w:rPr>
          <w:lang w:val="fr-CA"/>
        </w:rPr>
        <w:t>un geste</w:t>
      </w:r>
      <w:r w:rsidRPr="001119ED">
        <w:rPr>
          <w:lang w:val="fr-CA"/>
        </w:rPr>
        <w:t xml:space="preserve"> que tu aimes faire pour aider autour de toi</w:t>
      </w:r>
      <w:r w:rsidR="00661883">
        <w:rPr>
          <w:lang w:val="fr-CA"/>
        </w:rPr>
        <w:t>.</w:t>
      </w:r>
    </w:p>
    <w:p w14:paraId="668463D4" w14:textId="755813AD" w:rsidR="00117171" w:rsidRDefault="00283C77" w:rsidP="0042554D">
      <w:pPr>
        <w:spacing w:before="240"/>
      </w:pPr>
      <w:r w:rsidRPr="001119ED">
        <w:rPr>
          <w:b/>
          <w:lang w:val="fr-CA"/>
        </w:rPr>
        <w:t>Envie d’aller plus loin</w:t>
      </w:r>
      <w:r>
        <w:rPr>
          <w:b/>
          <w:lang w:val="fr-CA"/>
        </w:rPr>
        <w:t xml:space="preserve">? </w:t>
      </w:r>
      <w:r w:rsidRPr="001119ED">
        <w:rPr>
          <w:lang w:val="fr-CA"/>
        </w:rPr>
        <w:t xml:space="preserve">Réfléchis </w:t>
      </w:r>
      <w:r>
        <w:rPr>
          <w:lang w:val="fr-CA"/>
        </w:rPr>
        <w:t>à d’autres</w:t>
      </w:r>
      <w:r w:rsidRPr="001119ED">
        <w:rPr>
          <w:lang w:val="fr-CA"/>
        </w:rPr>
        <w:t xml:space="preserve"> façon</w:t>
      </w:r>
      <w:r>
        <w:rPr>
          <w:lang w:val="fr-CA"/>
        </w:rPr>
        <w:t>s</w:t>
      </w:r>
      <w:r w:rsidRPr="001119ED">
        <w:rPr>
          <w:lang w:val="fr-CA"/>
        </w:rPr>
        <w:t xml:space="preserve"> </w:t>
      </w:r>
      <w:r>
        <w:rPr>
          <w:lang w:val="fr-CA"/>
        </w:rPr>
        <w:t>dont</w:t>
      </w:r>
      <w:r w:rsidRPr="001119ED">
        <w:rPr>
          <w:lang w:val="fr-CA"/>
        </w:rPr>
        <w:t xml:space="preserve"> tu pourrais </w:t>
      </w:r>
      <w:r>
        <w:rPr>
          <w:lang w:val="fr-CA"/>
        </w:rPr>
        <w:t>aider</w:t>
      </w:r>
      <w:r w:rsidRPr="001119ED">
        <w:rPr>
          <w:lang w:val="fr-CA"/>
        </w:rPr>
        <w:t xml:space="preserve"> </w:t>
      </w:r>
      <w:r w:rsidR="00256FFE">
        <w:rPr>
          <w:lang w:val="fr-CA"/>
        </w:rPr>
        <w:t xml:space="preserve">(par exemple </w:t>
      </w:r>
      <w:r w:rsidRPr="006668C5">
        <w:rPr>
          <w:vanish/>
          <w:lang w:val="fr-CA"/>
        </w:rPr>
        <w:t>ta famille</w:t>
      </w:r>
      <w:r w:rsidR="00F716D3">
        <w:rPr>
          <w:vanish/>
          <w:lang w:val="fr-CA"/>
        </w:rPr>
        <w:t xml:space="preserve"> ou </w:t>
      </w:r>
      <w:r w:rsidRPr="006668C5">
        <w:rPr>
          <w:vanish/>
          <w:lang w:val="fr-CA"/>
        </w:rPr>
        <w:t>à l’école</w:t>
      </w:r>
      <w:r w:rsidR="0003450E">
        <w:rPr>
          <w:vanish/>
          <w:lang w:val="fr-CA"/>
        </w:rPr>
        <w:t xml:space="preserve"> (ex. :</w:t>
      </w:r>
      <w:r w:rsidR="00A53E5E">
        <w:rPr>
          <w:vanish/>
          <w:lang w:val="fr-CA"/>
        </w:rPr>
        <w:t xml:space="preserve"> </w:t>
      </w:r>
      <w:r w:rsidRPr="00311B50">
        <w:rPr>
          <w:lang w:val="fr-CA"/>
        </w:rPr>
        <w:t>auprès des plus jeunes</w:t>
      </w:r>
      <w:r w:rsidR="0003450E">
        <w:rPr>
          <w:lang w:val="fr-CA"/>
        </w:rPr>
        <w:t>)</w:t>
      </w:r>
      <w:r w:rsidR="00311B50">
        <w:rPr>
          <w:lang w:val="fr-CA"/>
        </w:rPr>
        <w:t>.</w:t>
      </w:r>
    </w:p>
    <w:p w14:paraId="093FFB24" w14:textId="77777777" w:rsidR="008F1D91" w:rsidRPr="00BF31BF" w:rsidRDefault="008F1D91" w:rsidP="00445C78">
      <w:pPr>
        <w:pStyle w:val="Matriel-Titre"/>
      </w:pPr>
      <w:bookmarkStart w:id="39" w:name="_Toc38473915"/>
      <w:r w:rsidRPr="00BF31BF">
        <w:t>Matériel requis</w:t>
      </w:r>
      <w:bookmarkEnd w:id="39"/>
    </w:p>
    <w:p w14:paraId="008BFC1D" w14:textId="50372CCF" w:rsidR="00E15284" w:rsidRDefault="00E15284" w:rsidP="00315C42">
      <w:pPr>
        <w:pStyle w:val="Matriel-Texte"/>
      </w:pPr>
      <w:r w:rsidRPr="00E15284">
        <w:t xml:space="preserve">Crayons </w:t>
      </w:r>
      <w:r>
        <w:t xml:space="preserve">de </w:t>
      </w:r>
      <w:r w:rsidRPr="00E15284">
        <w:t>couleur</w:t>
      </w:r>
      <w:r w:rsidR="00661883">
        <w:t>.</w:t>
      </w:r>
    </w:p>
    <w:p w14:paraId="0831358D" w14:textId="14E24138" w:rsidR="00E15284" w:rsidRDefault="00E15284" w:rsidP="00315C42">
      <w:pPr>
        <w:pStyle w:val="Matriel-Texte"/>
      </w:pPr>
      <w:r>
        <w:t>F</w:t>
      </w:r>
      <w:r w:rsidRPr="00E15284">
        <w:t>euille à dessin</w:t>
      </w:r>
      <w:r w:rsidR="00661883">
        <w:t>.</w:t>
      </w:r>
    </w:p>
    <w:p w14:paraId="27243CD5" w14:textId="048EB472" w:rsidR="000B6309" w:rsidRPr="00BF31BF" w:rsidRDefault="00E15284" w:rsidP="00315C42">
      <w:pPr>
        <w:pStyle w:val="Matriel-Texte"/>
      </w:pPr>
      <w:r>
        <w:t>L</w:t>
      </w:r>
      <w:r w:rsidRPr="00E15284">
        <w:t xml:space="preserve">’histoire </w:t>
      </w:r>
      <w:hyperlink r:id="rId45" w:history="1">
        <w:r w:rsidRPr="00CD0F18">
          <w:rPr>
            <w:rStyle w:val="Lienhypertexte"/>
          </w:rPr>
          <w:t>J’aime aider</w:t>
        </w:r>
      </w:hyperlink>
      <w:r w:rsidRPr="00E15284">
        <w:t>, par Élise Gravel</w:t>
      </w:r>
      <w: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C37FC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FE34A5">
            <w:pPr>
              <w:pStyle w:val="Tableau-Informationauxparents"/>
            </w:pPr>
            <w:bookmarkStart w:id="40" w:name="_Toc38473916"/>
            <w:r w:rsidRPr="00BF31BF">
              <w:t>Information aux parents</w:t>
            </w:r>
            <w:bookmarkEnd w:id="40"/>
          </w:p>
          <w:p w14:paraId="43C7894D" w14:textId="77777777" w:rsidR="008F1D91" w:rsidRPr="00BF31BF" w:rsidRDefault="008F1D91" w:rsidP="00FE34A5">
            <w:pPr>
              <w:pStyle w:val="Tableau-titre"/>
            </w:pPr>
            <w:r w:rsidRPr="00BF31BF">
              <w:t>À propos de l’activité</w:t>
            </w:r>
          </w:p>
          <w:p w14:paraId="75A4CE15" w14:textId="77777777" w:rsidR="001E37C6" w:rsidRDefault="001E37C6" w:rsidP="00FE34A5">
            <w:pPr>
              <w:pStyle w:val="Tableau-texte"/>
              <w:rPr>
                <w:lang w:val="fr-CA"/>
              </w:rPr>
            </w:pPr>
            <w:r w:rsidRPr="00B23073">
              <w:rPr>
                <w:lang w:val="fr-CA"/>
              </w:rPr>
              <w:t>Votre enfant sera amené à prendre conscience que tous les êt</w:t>
            </w:r>
            <w:r>
              <w:rPr>
                <w:lang w:val="fr-CA"/>
              </w:rPr>
              <w:t>r</w:t>
            </w:r>
            <w:r w:rsidRPr="00B23073">
              <w:rPr>
                <w:lang w:val="fr-CA"/>
              </w:rPr>
              <w:t xml:space="preserve">es vivants ont des besoins, qu’il existe une interdépendance entre les personnes et les autres êtres vivants et que chaque être humain </w:t>
            </w:r>
            <w:r>
              <w:rPr>
                <w:lang w:val="fr-CA"/>
              </w:rPr>
              <w:t xml:space="preserve">est </w:t>
            </w:r>
            <w:r w:rsidRPr="00B23073">
              <w:rPr>
                <w:lang w:val="fr-CA"/>
              </w:rPr>
              <w:t>unique.</w:t>
            </w:r>
          </w:p>
          <w:p w14:paraId="58EB1DCC" w14:textId="6B74A9D9" w:rsidR="008F1D91" w:rsidRPr="00BF31BF" w:rsidRDefault="008F1D91" w:rsidP="00FE34A5">
            <w:pPr>
              <w:pStyle w:val="Tableau-texte"/>
            </w:pPr>
            <w:r w:rsidRPr="00BF31BF">
              <w:t>Votre enfant s’exercera à :</w:t>
            </w:r>
          </w:p>
          <w:p w14:paraId="4EE2F83F" w14:textId="5AE4F554" w:rsidR="008F1D91" w:rsidRPr="00BF31BF" w:rsidRDefault="001F6832" w:rsidP="0094002A">
            <w:pPr>
              <w:pStyle w:val="Tableau-Liste"/>
              <w:ind w:left="392"/>
            </w:pPr>
            <w:r>
              <w:t>Reconnaître</w:t>
            </w:r>
            <w:r w:rsidRPr="00B23073">
              <w:t xml:space="preserve"> des gestes qui démontrent que les membres d’une famille ont besoin les uns des autres</w:t>
            </w:r>
            <w:r>
              <w:t>.</w:t>
            </w:r>
          </w:p>
          <w:p w14:paraId="745A5A42" w14:textId="77777777" w:rsidR="008F1D91" w:rsidRPr="00BF31BF" w:rsidRDefault="008F1D91" w:rsidP="00FE34A5">
            <w:pPr>
              <w:pStyle w:val="Tableau-texte"/>
            </w:pPr>
            <w:r w:rsidRPr="00BF31BF">
              <w:t>Vous pourriez :</w:t>
            </w:r>
          </w:p>
          <w:p w14:paraId="4397F23F" w14:textId="6FBED3D8" w:rsidR="0092338E" w:rsidRDefault="0092338E" w:rsidP="0092338E">
            <w:pPr>
              <w:pStyle w:val="Tableau-Liste"/>
            </w:pPr>
            <w:r>
              <w:t xml:space="preserve">Nommer ou aider votre enfant à nommer les responsabilités des membres de la famille </w:t>
            </w:r>
            <w:r w:rsidR="00333D2E">
              <w:t xml:space="preserve">qui </w:t>
            </w:r>
            <w:r w:rsidR="00374157">
              <w:t>permett</w:t>
            </w:r>
            <w:r w:rsidR="00333D2E">
              <w:t>e</w:t>
            </w:r>
            <w:r w:rsidR="00374157">
              <w:t xml:space="preserve">nt </w:t>
            </w:r>
            <w:r>
              <w:t>que chacun participe et se sente utile;</w:t>
            </w:r>
          </w:p>
          <w:p w14:paraId="494579DB" w14:textId="018D8015" w:rsidR="008F1D91" w:rsidRPr="00BF31BF" w:rsidRDefault="0092338E" w:rsidP="0092338E">
            <w:pPr>
              <w:pStyle w:val="Tableau-Liste"/>
            </w:pPr>
            <w:r>
              <w:t>Expliquer que vous avez besoin de la collaboration de vos enfants pour créer un milieu de vie agréable.</w:t>
            </w:r>
          </w:p>
        </w:tc>
      </w:tr>
    </w:tbl>
    <w:p w14:paraId="5BB3F231" w14:textId="3E73345F" w:rsidR="008F1D91" w:rsidRDefault="00C37FC0" w:rsidP="008F1D91">
      <w:pPr>
        <w:pStyle w:val="Crdit"/>
      </w:pPr>
      <w:r w:rsidRPr="00C37FC0">
        <w:t>Source</w:t>
      </w:r>
      <w:r w:rsidR="00661883">
        <w:t> </w:t>
      </w:r>
      <w:r w:rsidRPr="00C37FC0">
        <w:t>: Activité proposée par Hélène Jacques</w:t>
      </w:r>
      <w:r w:rsidR="00374157">
        <w:t>,</w:t>
      </w:r>
      <w:r w:rsidRPr="00C37FC0">
        <w:t xml:space="preserve"> de l’école du Domaine </w:t>
      </w:r>
      <w:r w:rsidR="00661883">
        <w:t>(</w:t>
      </w:r>
      <w:r w:rsidR="0069054A">
        <w:t>C</w:t>
      </w:r>
      <w:r w:rsidRPr="00C37FC0">
        <w:t>ommission scolaire de la Capital</w:t>
      </w:r>
      <w:r>
        <w:t>e</w:t>
      </w:r>
      <w:r w:rsidR="00661883">
        <w:t>).</w:t>
      </w:r>
    </w:p>
    <w:p w14:paraId="35635B2D" w14:textId="77777777" w:rsidR="0024786A" w:rsidRDefault="0024786A" w:rsidP="008F1D91">
      <w:pPr>
        <w:pStyle w:val="Crdit"/>
      </w:pPr>
    </w:p>
    <w:p w14:paraId="3FAD8B17" w14:textId="77777777" w:rsidR="0024786A" w:rsidRDefault="0024786A" w:rsidP="008F1D91">
      <w:pPr>
        <w:pStyle w:val="Crdit"/>
      </w:pPr>
    </w:p>
    <w:p w14:paraId="33DFE1E1" w14:textId="77777777" w:rsidR="00E24236" w:rsidRDefault="00E24236" w:rsidP="0024786A">
      <w:pPr>
        <w:pStyle w:val="Matire-Premirepage"/>
      </w:pPr>
    </w:p>
    <w:p w14:paraId="088F3356" w14:textId="77777777" w:rsidR="0024786A" w:rsidRDefault="0024786A" w:rsidP="0024786A">
      <w:pPr>
        <w:pStyle w:val="Matire-Premirepage"/>
      </w:pPr>
      <w:r>
        <w:lastRenderedPageBreak/>
        <w:t>Éthique et culture religieuse</w:t>
      </w:r>
    </w:p>
    <w:p w14:paraId="78B12429" w14:textId="77777777" w:rsidR="0024786A" w:rsidRDefault="0024786A" w:rsidP="0024786A">
      <w:pPr>
        <w:pStyle w:val="Titredelactivit0"/>
        <w:rPr>
          <w:sz w:val="40"/>
        </w:rPr>
      </w:pPr>
      <w:r>
        <w:rPr>
          <w:sz w:val="40"/>
        </w:rPr>
        <w:t>Un petit plus de ton enseignante…</w:t>
      </w:r>
    </w:p>
    <w:p w14:paraId="3EC52265" w14:textId="3B8B3DE2" w:rsidR="0024786A" w:rsidRDefault="0024786A" w:rsidP="0024786A">
      <w:pPr>
        <w:pStyle w:val="Titredelactivit0"/>
        <w:rPr>
          <w:u w:val="single"/>
        </w:rPr>
      </w:pPr>
      <w:r>
        <w:rPr>
          <w:u w:val="single"/>
        </w:rPr>
        <w:t>C’est quoi le Ramadan ?</w:t>
      </w:r>
    </w:p>
    <w:p w14:paraId="2BC54CF1" w14:textId="77777777" w:rsidR="0024786A" w:rsidRDefault="0024786A" w:rsidP="0024786A">
      <w:pPr>
        <w:pStyle w:val="Consignesetmatriel-titres"/>
      </w:pPr>
      <w:r>
        <w:t>Consignes à l’élève</w:t>
      </w:r>
    </w:p>
    <w:p w14:paraId="4B2581A2" w14:textId="272BEBF4" w:rsidR="0024786A" w:rsidRDefault="0024786A" w:rsidP="0024786A">
      <w:pPr>
        <w:pStyle w:val="Consignesetmatriel-description"/>
        <w:jc w:val="both"/>
        <w:rPr>
          <w:lang w:val="fr-CA"/>
        </w:rPr>
      </w:pPr>
      <w:r>
        <w:rPr>
          <w:lang w:val="fr-CA"/>
        </w:rPr>
        <w:t xml:space="preserve">Écoute bien la capsule pour comprendre ce qu’est le Ramadan pour les musulmans.  Tu constateras les traditions entourant </w:t>
      </w:r>
      <w:r w:rsidR="00621D61">
        <w:rPr>
          <w:lang w:val="fr-CA"/>
        </w:rPr>
        <w:t>cet événement</w:t>
      </w:r>
      <w:r>
        <w:rPr>
          <w:lang w:val="fr-CA"/>
        </w:rPr>
        <w:t xml:space="preserve">.  </w:t>
      </w:r>
    </w:p>
    <w:p w14:paraId="71E3EB3B" w14:textId="63ECE35A" w:rsidR="0024786A" w:rsidRDefault="0024786A" w:rsidP="0024786A">
      <w:pPr>
        <w:pStyle w:val="Consignesetmatriel-description"/>
        <w:jc w:val="both"/>
        <w:rPr>
          <w:lang w:val="fr-CA"/>
        </w:rPr>
      </w:pPr>
      <w:r>
        <w:rPr>
          <w:lang w:val="fr-CA"/>
        </w:rPr>
        <w:t>Lien pour la vidéo C’est quoi le Ramadan? :</w:t>
      </w:r>
    </w:p>
    <w:p w14:paraId="4FC43895" w14:textId="2D5583F9" w:rsidR="0024786A" w:rsidRDefault="00BB78FF" w:rsidP="0024786A">
      <w:pPr>
        <w:pStyle w:val="Consignesetmatriel-description"/>
        <w:jc w:val="both"/>
      </w:pPr>
      <w:r>
        <w:t> </w:t>
      </w:r>
      <w:hyperlink r:id="rId46" w:tgtFrame="_blank" w:tooltip="URL d'origine : https://youtu.be/Q8orcd0obrk. Cliquez ou appuyez si vous faites confiance à ce lien." w:history="1">
        <w:r>
          <w:rPr>
            <w:rStyle w:val="Lienhypertexte"/>
          </w:rPr>
          <w:t>https://youtu.be/Q8orcd0obrk</w:t>
        </w:r>
      </w:hyperlink>
    </w:p>
    <w:p w14:paraId="46D4FC7F" w14:textId="77777777" w:rsidR="0024786A" w:rsidRDefault="0024786A" w:rsidP="0024786A">
      <w:pPr>
        <w:pStyle w:val="Consignesetmatriel-description"/>
        <w:jc w:val="both"/>
      </w:pPr>
    </w:p>
    <w:tbl>
      <w:tblPr>
        <w:tblStyle w:val="Grilledutableau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24786A" w14:paraId="27ADAA45" w14:textId="77777777" w:rsidTr="0024786A">
        <w:trPr>
          <w:trHeight w:val="2139"/>
        </w:trPr>
        <w:tc>
          <w:tcPr>
            <w:tcW w:w="9782" w:type="dxa"/>
            <w:shd w:val="clear" w:color="auto" w:fill="DDECEE" w:themeFill="accent5" w:themeFillTint="33"/>
          </w:tcPr>
          <w:p w14:paraId="73E77CE2" w14:textId="77777777" w:rsidR="0024786A" w:rsidRDefault="0024786A">
            <w:pPr>
              <w:spacing w:after="200"/>
              <w:ind w:left="227"/>
              <w:rPr>
                <w:rFonts w:ascii="Arial Rounded MT Bold" w:eastAsia="Times New Roman" w:hAnsi="Arial Rounded MT Bold" w:cs="Arial"/>
                <w:b/>
                <w:bCs/>
                <w:color w:val="0070C0"/>
                <w:sz w:val="30"/>
                <w:szCs w:val="30"/>
                <w:lang w:eastAsia="en-US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70C0"/>
                <w:sz w:val="30"/>
                <w:szCs w:val="30"/>
                <w:lang w:eastAsia="en-US"/>
              </w:rPr>
              <w:t>Information à l’intention des parents</w:t>
            </w:r>
          </w:p>
          <w:p w14:paraId="12AEE7C2" w14:textId="77777777" w:rsidR="0024786A" w:rsidRDefault="0024786A">
            <w:pPr>
              <w:pStyle w:val="Tableauconsignesetmatriel-titres"/>
            </w:pPr>
            <w:r>
              <w:t>À propos de l’activité</w:t>
            </w:r>
          </w:p>
          <w:p w14:paraId="5AFDC87A" w14:textId="77777777" w:rsidR="0024786A" w:rsidRDefault="0024786A">
            <w:pPr>
              <w:spacing w:before="120" w:after="120" w:line="264" w:lineRule="auto"/>
              <w:ind w:left="227" w:right="4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Votre enfant s’exercera à :  </w:t>
            </w:r>
          </w:p>
          <w:p w14:paraId="5500E9B4" w14:textId="77777777" w:rsidR="0024786A" w:rsidRDefault="0024786A" w:rsidP="0024786A">
            <w:pPr>
              <w:numPr>
                <w:ilvl w:val="0"/>
                <w:numId w:val="38"/>
              </w:numPr>
              <w:spacing w:before="80" w:after="120" w:line="254" w:lineRule="auto"/>
              <w:ind w:left="600"/>
              <w:contextualSpacing/>
              <w:rPr>
                <w:rFonts w:eastAsiaTheme="minorEastAsia" w:cstheme="minorBidi"/>
                <w:szCs w:val="22"/>
                <w:lang w:val="fr-CA" w:eastAsia="en-US"/>
              </w:rPr>
            </w:pPr>
            <w:r>
              <w:rPr>
                <w:rFonts w:eastAsiaTheme="minorEastAsia" w:cstheme="minorBidi"/>
                <w:szCs w:val="22"/>
                <w:lang w:val="fr-CA" w:eastAsia="en-US"/>
              </w:rPr>
              <w:t>Comprendre les phénomènes religieux qui l’entourent;</w:t>
            </w:r>
          </w:p>
          <w:p w14:paraId="1F12821F" w14:textId="77777777" w:rsidR="0024786A" w:rsidRDefault="0024786A" w:rsidP="0024786A">
            <w:pPr>
              <w:numPr>
                <w:ilvl w:val="0"/>
                <w:numId w:val="38"/>
              </w:numPr>
              <w:spacing w:before="80" w:after="120" w:line="254" w:lineRule="auto"/>
              <w:ind w:left="600"/>
              <w:contextualSpacing/>
              <w:rPr>
                <w:rFonts w:eastAsiaTheme="minorEastAsia" w:cstheme="minorBidi"/>
                <w:szCs w:val="22"/>
                <w:lang w:val="fr-CA" w:eastAsia="en-US"/>
              </w:rPr>
            </w:pPr>
            <w:r>
              <w:rPr>
                <w:rFonts w:eastAsiaTheme="minorEastAsia" w:cstheme="minorBidi"/>
                <w:szCs w:val="22"/>
                <w:lang w:val="fr-CA" w:eastAsia="en-US"/>
              </w:rPr>
              <w:t>S’ouvrir aux différences culturelles.</w:t>
            </w:r>
          </w:p>
          <w:p w14:paraId="2416B009" w14:textId="77777777" w:rsidR="0024786A" w:rsidRDefault="0024786A">
            <w:pPr>
              <w:spacing w:before="80" w:after="120" w:line="254" w:lineRule="auto"/>
              <w:ind w:left="600"/>
              <w:contextualSpacing/>
              <w:rPr>
                <w:rFonts w:eastAsiaTheme="minorEastAsia" w:cstheme="minorBidi"/>
                <w:szCs w:val="22"/>
                <w:lang w:val="fr-CA" w:eastAsia="en-US"/>
              </w:rPr>
            </w:pPr>
          </w:p>
          <w:p w14:paraId="156C1BC5" w14:textId="77777777" w:rsidR="0024786A" w:rsidRDefault="0024786A">
            <w:pPr>
              <w:spacing w:before="80" w:after="120" w:line="254" w:lineRule="auto"/>
              <w:ind w:left="240"/>
              <w:contextualSpacing/>
              <w:rPr>
                <w:rFonts w:eastAsiaTheme="minorEastAsia" w:cstheme="minorBidi"/>
                <w:szCs w:val="22"/>
                <w:lang w:val="fr-CA" w:eastAsia="en-US"/>
              </w:rPr>
            </w:pPr>
            <w:r>
              <w:rPr>
                <w:rFonts w:eastAsiaTheme="minorEastAsia" w:cstheme="minorBidi"/>
                <w:szCs w:val="22"/>
                <w:lang w:val="fr-CA" w:eastAsia="en-US"/>
              </w:rPr>
              <w:t>Vous pourriez :</w:t>
            </w:r>
          </w:p>
          <w:p w14:paraId="3995175A" w14:textId="3A0EFC65" w:rsidR="0024786A" w:rsidRDefault="0024786A" w:rsidP="002C5034">
            <w:pPr>
              <w:pStyle w:val="Paragraphedeliste"/>
              <w:numPr>
                <w:ilvl w:val="0"/>
                <w:numId w:val="39"/>
              </w:numPr>
              <w:spacing w:before="80" w:after="120" w:line="254" w:lineRule="auto"/>
              <w:contextualSpacing/>
              <w:rPr>
                <w:rFonts w:eastAsiaTheme="minorEastAsia"/>
                <w:lang w:val="fr-CA"/>
              </w:rPr>
            </w:pPr>
            <w:r>
              <w:rPr>
                <w:rFonts w:eastAsiaTheme="minorEastAsia"/>
                <w:lang w:val="fr-CA"/>
              </w:rPr>
              <w:t xml:space="preserve">Faire une recherche avec votre enfant des traditions reliées à </w:t>
            </w:r>
            <w:r w:rsidR="002C5034">
              <w:rPr>
                <w:rFonts w:eastAsiaTheme="minorEastAsia"/>
                <w:lang w:val="fr-CA"/>
              </w:rPr>
              <w:t xml:space="preserve">cet événement </w:t>
            </w:r>
            <w:r>
              <w:rPr>
                <w:rFonts w:eastAsiaTheme="minorEastAsia"/>
                <w:lang w:val="fr-CA"/>
              </w:rPr>
              <w:t xml:space="preserve">ou à d’autres </w:t>
            </w:r>
            <w:r w:rsidR="002C5034">
              <w:rPr>
                <w:rFonts w:eastAsiaTheme="minorEastAsia"/>
                <w:lang w:val="fr-CA"/>
              </w:rPr>
              <w:t>événements religieux</w:t>
            </w:r>
            <w:r>
              <w:rPr>
                <w:rFonts w:eastAsiaTheme="minorEastAsia"/>
                <w:lang w:val="fr-CA"/>
              </w:rPr>
              <w:t>.</w:t>
            </w:r>
          </w:p>
        </w:tc>
      </w:tr>
    </w:tbl>
    <w:p w14:paraId="4C69D2FC" w14:textId="77777777" w:rsidR="0024786A" w:rsidRDefault="0024786A" w:rsidP="0024786A">
      <w:pPr>
        <w:rPr>
          <w:lang w:val="fr-CA"/>
        </w:rPr>
      </w:pPr>
    </w:p>
    <w:p w14:paraId="12CFF70D" w14:textId="77777777" w:rsidR="0024786A" w:rsidRDefault="0024786A" w:rsidP="0024786A">
      <w:pPr>
        <w:pStyle w:val="Crdit"/>
        <w:rPr>
          <w:lang w:val="fr-CA"/>
        </w:rPr>
      </w:pPr>
    </w:p>
    <w:p w14:paraId="7FBDBE9A" w14:textId="77777777" w:rsidR="0024786A" w:rsidRPr="0024786A" w:rsidRDefault="0024786A" w:rsidP="008F1D91">
      <w:pPr>
        <w:pStyle w:val="Crdit"/>
        <w:rPr>
          <w:lang w:val="fr-CA"/>
        </w:rPr>
      </w:pPr>
    </w:p>
    <w:sectPr w:rsidR="0024786A" w:rsidRPr="0024786A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FFA3" w14:textId="77777777" w:rsidR="00BC03C3" w:rsidRDefault="00BC03C3" w:rsidP="00445C78">
      <w:r>
        <w:separator/>
      </w:r>
    </w:p>
  </w:endnote>
  <w:endnote w:type="continuationSeparator" w:id="0">
    <w:p w14:paraId="59EC4A0A" w14:textId="77777777" w:rsidR="00BC03C3" w:rsidRDefault="00BC03C3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24786A" w:rsidRDefault="0024786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24786A" w:rsidRDefault="0024786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auto"/>
        <w:sz w:val="36"/>
        <w:szCs w:val="36"/>
      </w:rPr>
    </w:sdtEndPr>
    <w:sdtContent>
      <w:p w14:paraId="3EB402AB" w14:textId="33B10DC7" w:rsidR="0024786A" w:rsidRPr="004F2546" w:rsidRDefault="0024786A" w:rsidP="004F2546">
        <w:pPr>
          <w:pStyle w:val="Pieddepage"/>
          <w:jc w:val="right"/>
          <w:rPr>
            <w:rStyle w:val="Numrodepage"/>
            <w:color w:val="auto"/>
            <w:szCs w:val="30"/>
          </w:rPr>
        </w:pPr>
        <w:r w:rsidRPr="004F2546">
          <w:rPr>
            <w:rStyle w:val="Numrodepage"/>
            <w:color w:val="auto"/>
            <w:szCs w:val="30"/>
          </w:rPr>
          <w:fldChar w:fldCharType="begin"/>
        </w:r>
        <w:r w:rsidRPr="004F2546">
          <w:rPr>
            <w:rStyle w:val="Numrodepage"/>
            <w:color w:val="auto"/>
            <w:szCs w:val="30"/>
          </w:rPr>
          <w:instrText xml:space="preserve"> PAGE </w:instrText>
        </w:r>
        <w:r w:rsidRPr="004F2546">
          <w:rPr>
            <w:rStyle w:val="Numrodepage"/>
            <w:color w:val="auto"/>
            <w:szCs w:val="30"/>
          </w:rPr>
          <w:fldChar w:fldCharType="separate"/>
        </w:r>
        <w:r w:rsidR="000D7AED">
          <w:rPr>
            <w:rStyle w:val="Numrodepage"/>
            <w:noProof/>
            <w:color w:val="auto"/>
            <w:szCs w:val="30"/>
          </w:rPr>
          <w:t>11</w:t>
        </w:r>
        <w:r w:rsidRPr="004F2546">
          <w:rPr>
            <w:rStyle w:val="Numrodepage"/>
            <w:color w:val="auto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239A" w14:textId="77777777" w:rsidR="00BC03C3" w:rsidRDefault="00BC03C3" w:rsidP="00445C78">
      <w:r>
        <w:separator/>
      </w:r>
    </w:p>
  </w:footnote>
  <w:footnote w:type="continuationSeparator" w:id="0">
    <w:p w14:paraId="3EBE4374" w14:textId="77777777" w:rsidR="00BC03C3" w:rsidRDefault="00BC03C3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02141752" w:rsidR="0024786A" w:rsidRDefault="0024786A" w:rsidP="00B028EC">
    <w:pPr>
      <w:pStyle w:val="Niveau-Pagessuivantes"/>
    </w:pPr>
    <w:r>
      <w:t>1</w:t>
    </w:r>
    <w:r w:rsidRPr="00C03919">
      <w:rPr>
        <w:vertAlign w:val="superscript"/>
      </w:rPr>
      <w:t>r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  <w:p w14:paraId="57CF5DCF" w14:textId="77777777" w:rsidR="00612CDF" w:rsidRPr="005E3AF4" w:rsidRDefault="00612CDF" w:rsidP="00B028EC">
    <w:pPr>
      <w:pStyle w:val="Niveau-Pagessuivante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5679" w14:textId="407DD156" w:rsidR="00612CDF" w:rsidRDefault="00612CDF" w:rsidP="00612CDF">
    <w:pPr>
      <w:pStyle w:val="Niveau-Pagessuivantes"/>
    </w:pPr>
    <w:r>
      <w:t>1</w:t>
    </w:r>
    <w:r w:rsidRPr="00C03919">
      <w:rPr>
        <w:vertAlign w:val="superscript"/>
      </w:rPr>
      <w:t>r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  <w:p w14:paraId="35D4A6B6" w14:textId="4C5EF1E4" w:rsidR="00612CDF" w:rsidRPr="005E3AF4" w:rsidRDefault="00612CDF" w:rsidP="00612CDF">
    <w:pPr>
      <w:pStyle w:val="Niveau-Pagessuivant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6DB0"/>
    <w:multiLevelType w:val="hybridMultilevel"/>
    <w:tmpl w:val="847048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5BB8"/>
    <w:multiLevelType w:val="hybridMultilevel"/>
    <w:tmpl w:val="D89EC27E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6B3DAB"/>
    <w:multiLevelType w:val="hybridMultilevel"/>
    <w:tmpl w:val="05CCBF0C"/>
    <w:lvl w:ilvl="0" w:tplc="CBE0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B4307"/>
    <w:multiLevelType w:val="hybridMultilevel"/>
    <w:tmpl w:val="6D7483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6252"/>
    <w:multiLevelType w:val="hybridMultilevel"/>
    <w:tmpl w:val="156ACE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96ABA"/>
    <w:multiLevelType w:val="hybridMultilevel"/>
    <w:tmpl w:val="E6D4107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A527F3"/>
    <w:multiLevelType w:val="hybridMultilevel"/>
    <w:tmpl w:val="C1EE662E"/>
    <w:lvl w:ilvl="0" w:tplc="1A5469DA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0599"/>
    <w:multiLevelType w:val="hybridMultilevel"/>
    <w:tmpl w:val="1F6E00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007B6"/>
    <w:multiLevelType w:val="hybridMultilevel"/>
    <w:tmpl w:val="D7E88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255E6"/>
    <w:multiLevelType w:val="hybridMultilevel"/>
    <w:tmpl w:val="99D0425E"/>
    <w:lvl w:ilvl="0" w:tplc="95DC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76C59"/>
    <w:multiLevelType w:val="hybridMultilevel"/>
    <w:tmpl w:val="F2C864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A5599"/>
    <w:multiLevelType w:val="multilevel"/>
    <w:tmpl w:val="322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DD0243"/>
    <w:multiLevelType w:val="hybridMultilevel"/>
    <w:tmpl w:val="F26EFEBE"/>
    <w:lvl w:ilvl="0" w:tplc="8E88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779E7"/>
    <w:multiLevelType w:val="multilevel"/>
    <w:tmpl w:val="CDA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93F1E"/>
    <w:multiLevelType w:val="hybridMultilevel"/>
    <w:tmpl w:val="DB1A1B5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D385C"/>
    <w:multiLevelType w:val="hybridMultilevel"/>
    <w:tmpl w:val="E42E6B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A5C7D"/>
    <w:multiLevelType w:val="hybridMultilevel"/>
    <w:tmpl w:val="8B8638D2"/>
    <w:lvl w:ilvl="0" w:tplc="7FECF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6" w15:restartNumberingAfterBreak="0">
    <w:nsid w:val="5B616C86"/>
    <w:multiLevelType w:val="hybridMultilevel"/>
    <w:tmpl w:val="FBF6D380"/>
    <w:lvl w:ilvl="0" w:tplc="63AA0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5697F"/>
    <w:multiLevelType w:val="hybridMultilevel"/>
    <w:tmpl w:val="EED6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18915A5"/>
    <w:multiLevelType w:val="hybridMultilevel"/>
    <w:tmpl w:val="8F728F42"/>
    <w:lvl w:ilvl="0" w:tplc="638E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90031"/>
    <w:multiLevelType w:val="hybridMultilevel"/>
    <w:tmpl w:val="F0768E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94F5D"/>
    <w:multiLevelType w:val="multilevel"/>
    <w:tmpl w:val="F68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6A41BD"/>
    <w:multiLevelType w:val="hybridMultilevel"/>
    <w:tmpl w:val="E0CED498"/>
    <w:lvl w:ilvl="0" w:tplc="588A078A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  <w:sz w:val="22"/>
        <w:szCs w:val="24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31"/>
  </w:num>
  <w:num w:numId="4">
    <w:abstractNumId w:val="18"/>
  </w:num>
  <w:num w:numId="5">
    <w:abstractNumId w:val="1"/>
  </w:num>
  <w:num w:numId="6">
    <w:abstractNumId w:val="4"/>
  </w:num>
  <w:num w:numId="7">
    <w:abstractNumId w:val="27"/>
  </w:num>
  <w:num w:numId="8">
    <w:abstractNumId w:val="22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36"/>
  </w:num>
  <w:num w:numId="14">
    <w:abstractNumId w:val="10"/>
  </w:num>
  <w:num w:numId="15">
    <w:abstractNumId w:val="29"/>
  </w:num>
  <w:num w:numId="16">
    <w:abstractNumId w:val="7"/>
  </w:num>
  <w:num w:numId="17">
    <w:abstractNumId w:val="20"/>
  </w:num>
  <w:num w:numId="18">
    <w:abstractNumId w:val="13"/>
  </w:num>
  <w:num w:numId="19">
    <w:abstractNumId w:val="19"/>
  </w:num>
  <w:num w:numId="20">
    <w:abstractNumId w:val="2"/>
  </w:num>
  <w:num w:numId="21">
    <w:abstractNumId w:val="15"/>
  </w:num>
  <w:num w:numId="22">
    <w:abstractNumId w:val="14"/>
  </w:num>
  <w:num w:numId="23">
    <w:abstractNumId w:val="23"/>
  </w:num>
  <w:num w:numId="24">
    <w:abstractNumId w:val="21"/>
  </w:num>
  <w:num w:numId="25">
    <w:abstractNumId w:val="34"/>
  </w:num>
  <w:num w:numId="26">
    <w:abstractNumId w:val="37"/>
  </w:num>
  <w:num w:numId="27">
    <w:abstractNumId w:val="35"/>
  </w:num>
  <w:num w:numId="28">
    <w:abstractNumId w:val="6"/>
  </w:num>
  <w:num w:numId="29">
    <w:abstractNumId w:val="26"/>
  </w:num>
  <w:num w:numId="30">
    <w:abstractNumId w:val="12"/>
  </w:num>
  <w:num w:numId="31">
    <w:abstractNumId w:val="32"/>
  </w:num>
  <w:num w:numId="32">
    <w:abstractNumId w:val="11"/>
  </w:num>
  <w:num w:numId="33">
    <w:abstractNumId w:val="30"/>
  </w:num>
  <w:num w:numId="34">
    <w:abstractNumId w:val="16"/>
  </w:num>
  <w:num w:numId="35">
    <w:abstractNumId w:val="25"/>
  </w:num>
  <w:num w:numId="36">
    <w:abstractNumId w:val="8"/>
  </w:num>
  <w:num w:numId="37">
    <w:abstractNumId w:val="31"/>
  </w:num>
  <w:num w:numId="38">
    <w:abstractNumId w:val="17"/>
  </w:num>
  <w:num w:numId="39">
    <w:abstractNumId w:val="2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05FB6"/>
    <w:rsid w:val="00021680"/>
    <w:rsid w:val="0002181E"/>
    <w:rsid w:val="00022E5F"/>
    <w:rsid w:val="0003450E"/>
    <w:rsid w:val="00035250"/>
    <w:rsid w:val="0003680C"/>
    <w:rsid w:val="000375A5"/>
    <w:rsid w:val="00045192"/>
    <w:rsid w:val="00050D25"/>
    <w:rsid w:val="00061EE0"/>
    <w:rsid w:val="00070B3B"/>
    <w:rsid w:val="00076C79"/>
    <w:rsid w:val="00091932"/>
    <w:rsid w:val="0009194D"/>
    <w:rsid w:val="00095FFE"/>
    <w:rsid w:val="000A60F2"/>
    <w:rsid w:val="000B6309"/>
    <w:rsid w:val="000B63D5"/>
    <w:rsid w:val="000C2B24"/>
    <w:rsid w:val="000D0BCF"/>
    <w:rsid w:val="000D649D"/>
    <w:rsid w:val="000D7AED"/>
    <w:rsid w:val="000E20B6"/>
    <w:rsid w:val="000E5422"/>
    <w:rsid w:val="000E7B29"/>
    <w:rsid w:val="000E7BFC"/>
    <w:rsid w:val="000F7B21"/>
    <w:rsid w:val="001001E9"/>
    <w:rsid w:val="00107EBA"/>
    <w:rsid w:val="00110FED"/>
    <w:rsid w:val="00112F96"/>
    <w:rsid w:val="00117171"/>
    <w:rsid w:val="00121C84"/>
    <w:rsid w:val="00136736"/>
    <w:rsid w:val="00145AE5"/>
    <w:rsid w:val="00151C75"/>
    <w:rsid w:val="001612D7"/>
    <w:rsid w:val="00161C32"/>
    <w:rsid w:val="001660B6"/>
    <w:rsid w:val="00176040"/>
    <w:rsid w:val="00176F26"/>
    <w:rsid w:val="0018037E"/>
    <w:rsid w:val="00183498"/>
    <w:rsid w:val="00184FF8"/>
    <w:rsid w:val="00185547"/>
    <w:rsid w:val="00185D00"/>
    <w:rsid w:val="00192953"/>
    <w:rsid w:val="00195B0C"/>
    <w:rsid w:val="00196722"/>
    <w:rsid w:val="00196CD3"/>
    <w:rsid w:val="001D01F8"/>
    <w:rsid w:val="001D245D"/>
    <w:rsid w:val="001D4B9B"/>
    <w:rsid w:val="001D56CD"/>
    <w:rsid w:val="001E37C6"/>
    <w:rsid w:val="001E6585"/>
    <w:rsid w:val="001E6C16"/>
    <w:rsid w:val="001F3B5B"/>
    <w:rsid w:val="001F67D6"/>
    <w:rsid w:val="001F6832"/>
    <w:rsid w:val="002015DA"/>
    <w:rsid w:val="00212EFD"/>
    <w:rsid w:val="0021567A"/>
    <w:rsid w:val="00226EF9"/>
    <w:rsid w:val="00235420"/>
    <w:rsid w:val="002401AF"/>
    <w:rsid w:val="00242E58"/>
    <w:rsid w:val="0024786A"/>
    <w:rsid w:val="00250394"/>
    <w:rsid w:val="00250DBA"/>
    <w:rsid w:val="0025595F"/>
    <w:rsid w:val="00256FFE"/>
    <w:rsid w:val="0027010B"/>
    <w:rsid w:val="00276385"/>
    <w:rsid w:val="00277A4B"/>
    <w:rsid w:val="00277D8A"/>
    <w:rsid w:val="00283C77"/>
    <w:rsid w:val="00292B5F"/>
    <w:rsid w:val="002A3976"/>
    <w:rsid w:val="002B1B9A"/>
    <w:rsid w:val="002C5034"/>
    <w:rsid w:val="002C73B7"/>
    <w:rsid w:val="002D1A38"/>
    <w:rsid w:val="002D40BB"/>
    <w:rsid w:val="002D72FE"/>
    <w:rsid w:val="002F2FF8"/>
    <w:rsid w:val="002F4CA1"/>
    <w:rsid w:val="0030393A"/>
    <w:rsid w:val="00311B50"/>
    <w:rsid w:val="00314F98"/>
    <w:rsid w:val="003155ED"/>
    <w:rsid w:val="00315C42"/>
    <w:rsid w:val="0032121B"/>
    <w:rsid w:val="00333D2E"/>
    <w:rsid w:val="00342901"/>
    <w:rsid w:val="0036020D"/>
    <w:rsid w:val="00371FE6"/>
    <w:rsid w:val="00374157"/>
    <w:rsid w:val="00374248"/>
    <w:rsid w:val="00376620"/>
    <w:rsid w:val="003811E0"/>
    <w:rsid w:val="003853D6"/>
    <w:rsid w:val="003921DC"/>
    <w:rsid w:val="00396BA1"/>
    <w:rsid w:val="003A435F"/>
    <w:rsid w:val="003A53D2"/>
    <w:rsid w:val="003A5645"/>
    <w:rsid w:val="003B39CD"/>
    <w:rsid w:val="003C4F56"/>
    <w:rsid w:val="003C7D99"/>
    <w:rsid w:val="003D4077"/>
    <w:rsid w:val="003E69C2"/>
    <w:rsid w:val="003E7017"/>
    <w:rsid w:val="003E7A5C"/>
    <w:rsid w:val="003F415F"/>
    <w:rsid w:val="003F7436"/>
    <w:rsid w:val="00401650"/>
    <w:rsid w:val="0042554D"/>
    <w:rsid w:val="00426C3D"/>
    <w:rsid w:val="00427272"/>
    <w:rsid w:val="00430CF4"/>
    <w:rsid w:val="00430D0A"/>
    <w:rsid w:val="0044083A"/>
    <w:rsid w:val="00441471"/>
    <w:rsid w:val="00445C78"/>
    <w:rsid w:val="00447A2F"/>
    <w:rsid w:val="00461C58"/>
    <w:rsid w:val="0046454F"/>
    <w:rsid w:val="00464BC4"/>
    <w:rsid w:val="00477B5A"/>
    <w:rsid w:val="00482FFB"/>
    <w:rsid w:val="004A7741"/>
    <w:rsid w:val="004D1D2F"/>
    <w:rsid w:val="004E2893"/>
    <w:rsid w:val="004E4748"/>
    <w:rsid w:val="004E5F03"/>
    <w:rsid w:val="004E6717"/>
    <w:rsid w:val="004F2546"/>
    <w:rsid w:val="004F6459"/>
    <w:rsid w:val="005076E6"/>
    <w:rsid w:val="005125D6"/>
    <w:rsid w:val="00512622"/>
    <w:rsid w:val="00525129"/>
    <w:rsid w:val="00533AAB"/>
    <w:rsid w:val="0053441D"/>
    <w:rsid w:val="0053743B"/>
    <w:rsid w:val="005500CD"/>
    <w:rsid w:val="0056066A"/>
    <w:rsid w:val="00567C11"/>
    <w:rsid w:val="00577B96"/>
    <w:rsid w:val="00585611"/>
    <w:rsid w:val="00585ED8"/>
    <w:rsid w:val="00595203"/>
    <w:rsid w:val="005B5A1B"/>
    <w:rsid w:val="005C1E6B"/>
    <w:rsid w:val="005C2849"/>
    <w:rsid w:val="005E249F"/>
    <w:rsid w:val="005E3AF4"/>
    <w:rsid w:val="005E3EAF"/>
    <w:rsid w:val="005F5B39"/>
    <w:rsid w:val="00610905"/>
    <w:rsid w:val="006109E4"/>
    <w:rsid w:val="00612CDF"/>
    <w:rsid w:val="00620516"/>
    <w:rsid w:val="00621D61"/>
    <w:rsid w:val="00622ACE"/>
    <w:rsid w:val="00626532"/>
    <w:rsid w:val="006435B3"/>
    <w:rsid w:val="00657D72"/>
    <w:rsid w:val="0066044A"/>
    <w:rsid w:val="00661883"/>
    <w:rsid w:val="006668C5"/>
    <w:rsid w:val="006724D5"/>
    <w:rsid w:val="006750E9"/>
    <w:rsid w:val="00684325"/>
    <w:rsid w:val="00684368"/>
    <w:rsid w:val="0069054A"/>
    <w:rsid w:val="00691160"/>
    <w:rsid w:val="006B0B9A"/>
    <w:rsid w:val="006B2E13"/>
    <w:rsid w:val="006B3FEB"/>
    <w:rsid w:val="006C3C45"/>
    <w:rsid w:val="006C598C"/>
    <w:rsid w:val="006C7D0B"/>
    <w:rsid w:val="006D1455"/>
    <w:rsid w:val="006E4E80"/>
    <w:rsid w:val="006E790D"/>
    <w:rsid w:val="006F2D87"/>
    <w:rsid w:val="006F3382"/>
    <w:rsid w:val="006F4494"/>
    <w:rsid w:val="007043BE"/>
    <w:rsid w:val="00713DC2"/>
    <w:rsid w:val="00717269"/>
    <w:rsid w:val="00726125"/>
    <w:rsid w:val="007414C8"/>
    <w:rsid w:val="00741DF7"/>
    <w:rsid w:val="00742995"/>
    <w:rsid w:val="00750662"/>
    <w:rsid w:val="00764668"/>
    <w:rsid w:val="0077590D"/>
    <w:rsid w:val="00782B6F"/>
    <w:rsid w:val="00783928"/>
    <w:rsid w:val="00791F91"/>
    <w:rsid w:val="007A0545"/>
    <w:rsid w:val="007C3A69"/>
    <w:rsid w:val="007D72C4"/>
    <w:rsid w:val="007E5660"/>
    <w:rsid w:val="007F7779"/>
    <w:rsid w:val="00810F14"/>
    <w:rsid w:val="00832B7D"/>
    <w:rsid w:val="0084299F"/>
    <w:rsid w:val="008453E3"/>
    <w:rsid w:val="008554B2"/>
    <w:rsid w:val="00856A44"/>
    <w:rsid w:val="00860C2B"/>
    <w:rsid w:val="0086344F"/>
    <w:rsid w:val="00872B91"/>
    <w:rsid w:val="00874EAA"/>
    <w:rsid w:val="00881920"/>
    <w:rsid w:val="00892C6E"/>
    <w:rsid w:val="0089645B"/>
    <w:rsid w:val="008A1FA2"/>
    <w:rsid w:val="008B01D1"/>
    <w:rsid w:val="008B1ABF"/>
    <w:rsid w:val="008B5810"/>
    <w:rsid w:val="008C27C7"/>
    <w:rsid w:val="008C338E"/>
    <w:rsid w:val="008C7F4A"/>
    <w:rsid w:val="008D4946"/>
    <w:rsid w:val="008D5EA4"/>
    <w:rsid w:val="008E1D9E"/>
    <w:rsid w:val="008F1D91"/>
    <w:rsid w:val="008F4687"/>
    <w:rsid w:val="008F4842"/>
    <w:rsid w:val="009037DB"/>
    <w:rsid w:val="00903ECF"/>
    <w:rsid w:val="009074B3"/>
    <w:rsid w:val="00910FFF"/>
    <w:rsid w:val="009113CE"/>
    <w:rsid w:val="00920C42"/>
    <w:rsid w:val="00922960"/>
    <w:rsid w:val="0092338E"/>
    <w:rsid w:val="009249DE"/>
    <w:rsid w:val="00936D23"/>
    <w:rsid w:val="0094002A"/>
    <w:rsid w:val="0095092A"/>
    <w:rsid w:val="009526D8"/>
    <w:rsid w:val="0095429A"/>
    <w:rsid w:val="00960EDA"/>
    <w:rsid w:val="00960EF5"/>
    <w:rsid w:val="00972873"/>
    <w:rsid w:val="00976087"/>
    <w:rsid w:val="009B2023"/>
    <w:rsid w:val="009C1C6B"/>
    <w:rsid w:val="009C2CFF"/>
    <w:rsid w:val="009C4E0A"/>
    <w:rsid w:val="009C6DB2"/>
    <w:rsid w:val="009E2E1A"/>
    <w:rsid w:val="009F65F6"/>
    <w:rsid w:val="00A0408C"/>
    <w:rsid w:val="00A043CA"/>
    <w:rsid w:val="00A07934"/>
    <w:rsid w:val="00A1050B"/>
    <w:rsid w:val="00A10D90"/>
    <w:rsid w:val="00A207D0"/>
    <w:rsid w:val="00A2217C"/>
    <w:rsid w:val="00A2529D"/>
    <w:rsid w:val="00A371B1"/>
    <w:rsid w:val="00A4238E"/>
    <w:rsid w:val="00A445CB"/>
    <w:rsid w:val="00A530EB"/>
    <w:rsid w:val="00A53A5F"/>
    <w:rsid w:val="00A53E5E"/>
    <w:rsid w:val="00A57284"/>
    <w:rsid w:val="00A8330C"/>
    <w:rsid w:val="00A878E0"/>
    <w:rsid w:val="00A90C59"/>
    <w:rsid w:val="00A96269"/>
    <w:rsid w:val="00AA22C9"/>
    <w:rsid w:val="00AA5477"/>
    <w:rsid w:val="00AA5966"/>
    <w:rsid w:val="00AA6AF2"/>
    <w:rsid w:val="00AC6B74"/>
    <w:rsid w:val="00AE4F3B"/>
    <w:rsid w:val="00AF551E"/>
    <w:rsid w:val="00B028EC"/>
    <w:rsid w:val="00B04CBA"/>
    <w:rsid w:val="00B103CF"/>
    <w:rsid w:val="00B12438"/>
    <w:rsid w:val="00B14054"/>
    <w:rsid w:val="00B16407"/>
    <w:rsid w:val="00B21A00"/>
    <w:rsid w:val="00B26F56"/>
    <w:rsid w:val="00B33328"/>
    <w:rsid w:val="00B378BE"/>
    <w:rsid w:val="00B441FD"/>
    <w:rsid w:val="00B6082D"/>
    <w:rsid w:val="00B60F6E"/>
    <w:rsid w:val="00B66C6F"/>
    <w:rsid w:val="00B6785D"/>
    <w:rsid w:val="00B737D3"/>
    <w:rsid w:val="00B82356"/>
    <w:rsid w:val="00B829DC"/>
    <w:rsid w:val="00BA5838"/>
    <w:rsid w:val="00BB78FF"/>
    <w:rsid w:val="00BC03C3"/>
    <w:rsid w:val="00BC11D8"/>
    <w:rsid w:val="00BC2080"/>
    <w:rsid w:val="00BC7554"/>
    <w:rsid w:val="00BD0086"/>
    <w:rsid w:val="00BF31BF"/>
    <w:rsid w:val="00C03919"/>
    <w:rsid w:val="00C174DB"/>
    <w:rsid w:val="00C233D3"/>
    <w:rsid w:val="00C26830"/>
    <w:rsid w:val="00C326AF"/>
    <w:rsid w:val="00C35ADE"/>
    <w:rsid w:val="00C37FC0"/>
    <w:rsid w:val="00C84365"/>
    <w:rsid w:val="00C9425A"/>
    <w:rsid w:val="00C94739"/>
    <w:rsid w:val="00C95A8B"/>
    <w:rsid w:val="00CC31AB"/>
    <w:rsid w:val="00CD0F18"/>
    <w:rsid w:val="00D0151B"/>
    <w:rsid w:val="00D020EF"/>
    <w:rsid w:val="00D078A1"/>
    <w:rsid w:val="00D119D6"/>
    <w:rsid w:val="00D123A7"/>
    <w:rsid w:val="00D12E79"/>
    <w:rsid w:val="00D20B5C"/>
    <w:rsid w:val="00D27411"/>
    <w:rsid w:val="00D301AA"/>
    <w:rsid w:val="00D33FFF"/>
    <w:rsid w:val="00D438BD"/>
    <w:rsid w:val="00D47026"/>
    <w:rsid w:val="00D91F88"/>
    <w:rsid w:val="00D920BF"/>
    <w:rsid w:val="00D921FA"/>
    <w:rsid w:val="00D93CC5"/>
    <w:rsid w:val="00DA0B03"/>
    <w:rsid w:val="00DA29C5"/>
    <w:rsid w:val="00DA3FAE"/>
    <w:rsid w:val="00DA4DD9"/>
    <w:rsid w:val="00DB6DE5"/>
    <w:rsid w:val="00DC44C6"/>
    <w:rsid w:val="00DC6076"/>
    <w:rsid w:val="00DE1580"/>
    <w:rsid w:val="00DE5ABB"/>
    <w:rsid w:val="00DF1070"/>
    <w:rsid w:val="00DF2B01"/>
    <w:rsid w:val="00DF41D0"/>
    <w:rsid w:val="00DF4403"/>
    <w:rsid w:val="00E15284"/>
    <w:rsid w:val="00E20CA0"/>
    <w:rsid w:val="00E24236"/>
    <w:rsid w:val="00E26D8E"/>
    <w:rsid w:val="00E353C2"/>
    <w:rsid w:val="00E45637"/>
    <w:rsid w:val="00E51F5C"/>
    <w:rsid w:val="00E53BBC"/>
    <w:rsid w:val="00E604AB"/>
    <w:rsid w:val="00E610B7"/>
    <w:rsid w:val="00E61ED4"/>
    <w:rsid w:val="00E65F78"/>
    <w:rsid w:val="00E7013F"/>
    <w:rsid w:val="00E7506C"/>
    <w:rsid w:val="00E77676"/>
    <w:rsid w:val="00E85AFB"/>
    <w:rsid w:val="00E90F2B"/>
    <w:rsid w:val="00E9379D"/>
    <w:rsid w:val="00E94130"/>
    <w:rsid w:val="00EA31FE"/>
    <w:rsid w:val="00EA33A1"/>
    <w:rsid w:val="00EB532C"/>
    <w:rsid w:val="00EC3FD6"/>
    <w:rsid w:val="00EC710B"/>
    <w:rsid w:val="00ED4611"/>
    <w:rsid w:val="00EF1321"/>
    <w:rsid w:val="00EF4048"/>
    <w:rsid w:val="00F04CF9"/>
    <w:rsid w:val="00F151D2"/>
    <w:rsid w:val="00F20B19"/>
    <w:rsid w:val="00F25604"/>
    <w:rsid w:val="00F25B30"/>
    <w:rsid w:val="00F25EFA"/>
    <w:rsid w:val="00F27E10"/>
    <w:rsid w:val="00F34B0A"/>
    <w:rsid w:val="00F34E95"/>
    <w:rsid w:val="00F356B2"/>
    <w:rsid w:val="00F4484E"/>
    <w:rsid w:val="00F716D3"/>
    <w:rsid w:val="00F72E98"/>
    <w:rsid w:val="00F80F0A"/>
    <w:rsid w:val="00F81E24"/>
    <w:rsid w:val="00F83864"/>
    <w:rsid w:val="00F83FFE"/>
    <w:rsid w:val="00F85A71"/>
    <w:rsid w:val="00F93317"/>
    <w:rsid w:val="00F94185"/>
    <w:rsid w:val="00F95270"/>
    <w:rsid w:val="00FB01A8"/>
    <w:rsid w:val="00FB1835"/>
    <w:rsid w:val="00FC09EA"/>
    <w:rsid w:val="00FD3850"/>
    <w:rsid w:val="00FD7EC3"/>
    <w:rsid w:val="00FE34A5"/>
    <w:rsid w:val="00FE5863"/>
    <w:rsid w:val="00FE7E24"/>
    <w:rsid w:val="0232032B"/>
    <w:rsid w:val="039DF37E"/>
    <w:rsid w:val="0BD81B2F"/>
    <w:rsid w:val="0E40F260"/>
    <w:rsid w:val="167F0164"/>
    <w:rsid w:val="1C9240BA"/>
    <w:rsid w:val="1D116962"/>
    <w:rsid w:val="2CA754DB"/>
    <w:rsid w:val="2E788521"/>
    <w:rsid w:val="38B38B8E"/>
    <w:rsid w:val="446028FC"/>
    <w:rsid w:val="64755F61"/>
    <w:rsid w:val="741D1A75"/>
    <w:rsid w:val="74336679"/>
    <w:rsid w:val="745BE9DE"/>
    <w:rsid w:val="7B0F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EA29B"/>
  <w14:defaultImageDpi w14:val="32767"/>
  <w15:docId w15:val="{E8393F25-D6E0-4A0D-80C5-15028DDC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9249DE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basedOn w:val="Semainedu"/>
    <w:rsid w:val="009074B3"/>
    <w:pPr>
      <w:numPr>
        <w:numId w:val="18"/>
      </w:numPr>
      <w:spacing w:after="60"/>
      <w:ind w:left="360"/>
      <w:jc w:val="left"/>
    </w:pPr>
    <w:rPr>
      <w:rFonts w:ascii="Arial" w:hAnsi="Arial"/>
      <w:color w:val="auto"/>
      <w:sz w:val="22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basedOn w:val="Consigne-Texte"/>
    <w:rsid w:val="00AA6AF2"/>
    <w:pPr>
      <w:numPr>
        <w:numId w:val="0"/>
      </w:numPr>
    </w:pPr>
    <w:rPr>
      <w:b/>
      <w:color w:val="002060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paragraph">
    <w:name w:val="paragraph"/>
    <w:basedOn w:val="Normal"/>
    <w:rsid w:val="004E474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character" w:customStyle="1" w:styleId="normaltextrun">
    <w:name w:val="normaltextrun"/>
    <w:basedOn w:val="Policepardfaut"/>
    <w:rsid w:val="004E4748"/>
  </w:style>
  <w:style w:type="character" w:customStyle="1" w:styleId="eop">
    <w:name w:val="eop"/>
    <w:basedOn w:val="Policepardfaut"/>
    <w:rsid w:val="004E4748"/>
  </w:style>
  <w:style w:type="character" w:customStyle="1" w:styleId="contextualspellingandgrammarerror">
    <w:name w:val="contextualspellingandgrammarerror"/>
    <w:basedOn w:val="Policepardfaut"/>
    <w:rsid w:val="004E4748"/>
  </w:style>
  <w:style w:type="paragraph" w:customStyle="1" w:styleId="Crdit0">
    <w:name w:val="Crédit"/>
    <w:basedOn w:val="Normal"/>
    <w:rsid w:val="00076C79"/>
    <w:pPr>
      <w:spacing w:before="120"/>
    </w:pPr>
    <w:rPr>
      <w:color w:val="BFBFBF" w:themeColor="background1" w:themeShade="BF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276385"/>
    <w:pPr>
      <w:outlineLvl w:val="9"/>
    </w:pPr>
  </w:style>
  <w:style w:type="paragraph" w:customStyle="1" w:styleId="Titredelactivit0">
    <w:name w:val="Titre de l'activité"/>
    <w:basedOn w:val="Normal"/>
    <w:rsid w:val="00D920BF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titres">
    <w:name w:val="Tableau &gt; consignes et matériel - titres"/>
    <w:basedOn w:val="Normal"/>
    <w:rsid w:val="00D920BF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E6C16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FB1835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CD0F18"/>
    <w:rPr>
      <w:color w:val="605E5C"/>
      <w:shd w:val="clear" w:color="auto" w:fill="E1DFDD"/>
    </w:rPr>
  </w:style>
  <w:style w:type="paragraph" w:customStyle="1" w:styleId="Consignesetmatriel-titres">
    <w:name w:val="Consignes et matériel - titres"/>
    <w:basedOn w:val="Normal"/>
    <w:rsid w:val="0024786A"/>
    <w:pPr>
      <w:spacing w:before="300" w:after="100"/>
      <w:ind w:right="757"/>
    </w:pPr>
    <w:rPr>
      <w:b/>
      <w:color w:val="002060"/>
      <w:sz w:val="24"/>
      <w:lang w:eastAsia="fr-FR"/>
    </w:rPr>
  </w:style>
  <w:style w:type="table" w:customStyle="1" w:styleId="Grilledutableau1">
    <w:name w:val="Grille du tableau1"/>
    <w:basedOn w:val="TableauNormal"/>
    <w:uiPriority w:val="39"/>
    <w:rsid w:val="0024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locked/>
    <w:rsid w:val="00E24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eunes.banq.qc.ca/pj/ecouter/raconte/" TargetMode="External"/><Relationship Id="rId18" Type="http://schemas.openxmlformats.org/officeDocument/2006/relationships/hyperlink" Target="https://www.youtube.com/watch?v=dUXk8Nc5qQ8" TargetMode="External"/><Relationship Id="rId26" Type="http://schemas.openxmlformats.org/officeDocument/2006/relationships/hyperlink" Target="https://docs.google.com/presentation/d/e/2PACX-1vSWM0PbrHvE7cwakkdBfx67Dp8BH5QcbDj0fP5YqXzoHndBjU7hYmaiRiHQdSlgCNkUUaRSby9X_f3j/pub?start=false&amp;loop=false&amp;delayms=3000&amp;slide=id.g7fb2b3baca_0_24" TargetMode="External"/><Relationship Id="rId39" Type="http://schemas.openxmlformats.org/officeDocument/2006/relationships/image" Target="media/image7.tmp"/><Relationship Id="rId3" Type="http://schemas.openxmlformats.org/officeDocument/2006/relationships/customXml" Target="../customXml/item3.xml"/><Relationship Id="rId21" Type="http://schemas.openxmlformats.org/officeDocument/2006/relationships/image" Target="media/image3.tmp"/><Relationship Id="rId34" Type="http://schemas.openxmlformats.org/officeDocument/2006/relationships/image" Target="media/image6.gif"/><Relationship Id="rId42" Type="http://schemas.openxmlformats.org/officeDocument/2006/relationships/hyperlink" Target="https://youtu.be/8qXS_6iiTg4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laclef.tv/vrai-ou-faux-mathematique/" TargetMode="External"/><Relationship Id="rId38" Type="http://schemas.openxmlformats.org/officeDocument/2006/relationships/image" Target="media/image6.tmp"/><Relationship Id="rId46" Type="http://schemas.openxmlformats.org/officeDocument/2006/relationships/hyperlink" Target="https://can01.safelinks.protection.outlook.com/?url=https%3A%2F%2Fyoutu.be%2FQ8orcd0obrk&amp;data=02%7C01%7CCATHERINE.JEANNOTTE%40csp.qc.ca%7Cf4b4e0b229d5466dd1fa08d7e84a6fa4%7Ce591b77473fc4f65b31584c5a74b7594%7C0%7C0%7C637233278704963604&amp;sdata=VC%2BSy9lFeiA1fXOm4q0BjQlvmxCDg5YTgjGGtSaMJE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portailjeunes.banq.qc.ca/p/ressources_electroniques/livres_numeriques/" TargetMode="External"/><Relationship Id="rId41" Type="http://schemas.openxmlformats.org/officeDocument/2006/relationships/hyperlink" Target="https://fr.wikipedia.org/wiki/Monsieur_Mada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5.png"/><Relationship Id="rId37" Type="http://schemas.openxmlformats.org/officeDocument/2006/relationships/hyperlink" Target="https://can01.safelinks.protection.outlook.com/?url=https%3A%2F%2Fyoutu.be%2FINI0Zw4zOGY&amp;amp;data=02%7C01%7Cvivianne.fournier-gamache%40csp.qc.ca%7C07dcf4f8848f4810e59a08d7e838b068%7Ce591b77473fc4f65b31584c5a74b7594%7C0%7C0%7C637233202486885577&amp;amp;sdata=VOngJ1%2B3YaTuz88QFcmS%2BNLcMMRh2IVhbMq%2B%2BY9H2YQ%3D&amp;amp;reserved=0" TargetMode="External"/><Relationship Id="rId40" Type="http://schemas.openxmlformats.org/officeDocument/2006/relationships/header" Target="header2.xml"/><Relationship Id="rId45" Type="http://schemas.openxmlformats.org/officeDocument/2006/relationships/hyperlink" Target="http://elisegravel.com/wp-content/uploads/2017/07/Aider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aclef.tv/le-jeu-des-histoires-inventees/" TargetMode="External"/><Relationship Id="rId23" Type="http://schemas.openxmlformats.org/officeDocument/2006/relationships/image" Target="media/image4.tmp"/><Relationship Id="rId28" Type="http://schemas.openxmlformats.org/officeDocument/2006/relationships/hyperlink" Target="https://sites.google.com/view/resteactif/accueil" TargetMode="External"/><Relationship Id="rId36" Type="http://schemas.openxmlformats.org/officeDocument/2006/relationships/image" Target="media/image8.gif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Z0x95qiDKeg" TargetMode="External"/><Relationship Id="rId44" Type="http://schemas.openxmlformats.org/officeDocument/2006/relationships/hyperlink" Target="mailto:scolaire@arrierescene.q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liveworksheets.com/kk237909zy?fbclid=IwAR3pPP3mKeQxfzPy7SBxG2wYp5SdEwq9EyrR7i-YMXIgeETyvMRCrHb893Q" TargetMode="External"/><Relationship Id="rId27" Type="http://schemas.openxmlformats.org/officeDocument/2006/relationships/hyperlink" Target="https://docs.google.com/presentation/d/e/2PACX-1vRTdlagLtuo0MP13r0ajRrM6325um3JODo8dmggqqlMhU7vMH4HHX4oVLre-AchTbk6wmTiULoqad6H/pub?start=false&amp;loop=false&amp;delayms=3000&amp;slide=id.g7fb43f8273_0_55" TargetMode="External"/><Relationship Id="rId35" Type="http://schemas.openxmlformats.org/officeDocument/2006/relationships/image" Target="media/image7.gif"/><Relationship Id="rId43" Type="http://schemas.openxmlformats.org/officeDocument/2006/relationships/hyperlink" Target="https://vimeo.com/110612456/e88b90fa1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6D039A-233C-4C5C-90C3-6DB227504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5ba906-130a-4921-9f58-3271edfee02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91D311-5568-47DE-9F0D-F6A513C9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3462</Words>
  <Characters>19043</Characters>
  <Application>Microsoft Office Word</Application>
  <DocSecurity>0</DocSecurity>
  <Lines>158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Menu d’activités éducatives suggérées par le Ministère</vt:lpstr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lastModifiedBy>Fournier-gamache, Vivianne</cp:lastModifiedBy>
  <cp:revision>4</cp:revision>
  <cp:lastPrinted>2020-03-31T21:49:00Z</cp:lastPrinted>
  <dcterms:created xsi:type="dcterms:W3CDTF">2020-04-27T00:16:00Z</dcterms:created>
  <dcterms:modified xsi:type="dcterms:W3CDTF">2020-04-27T14:42:00Z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